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63" w:rsidRPr="00731A73" w:rsidRDefault="00AF6163" w:rsidP="00AF6163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731A73">
        <w:rPr>
          <w:rFonts w:ascii="Times New Roman" w:hAnsi="Times New Roman" w:cs="Times New Roman"/>
          <w:b/>
          <w:color w:val="000000" w:themeColor="text1"/>
        </w:rPr>
        <w:t>МУНИЦИПАЛЬНОЕ СОБРАНИЕ</w:t>
      </w:r>
    </w:p>
    <w:p w:rsidR="00AF6163" w:rsidRPr="00731A73" w:rsidRDefault="00AF6163" w:rsidP="00AF616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31A73">
        <w:rPr>
          <w:rFonts w:ascii="Times New Roman" w:hAnsi="Times New Roman" w:cs="Times New Roman"/>
          <w:b/>
          <w:color w:val="000000" w:themeColor="text1"/>
        </w:rPr>
        <w:t>внутригородского муниципального образования</w:t>
      </w:r>
    </w:p>
    <w:p w:rsidR="00AF6163" w:rsidRPr="00731A73" w:rsidRDefault="00AF6163" w:rsidP="00AF616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31A73">
        <w:rPr>
          <w:rFonts w:ascii="Times New Roman" w:hAnsi="Times New Roman" w:cs="Times New Roman"/>
          <w:b/>
          <w:color w:val="000000" w:themeColor="text1"/>
        </w:rPr>
        <w:t>САВЕЛКИ</w:t>
      </w:r>
    </w:p>
    <w:p w:rsidR="00AF6163" w:rsidRPr="00731A73" w:rsidRDefault="00AF6163" w:rsidP="00AF616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31A73">
        <w:rPr>
          <w:rFonts w:ascii="Times New Roman" w:hAnsi="Times New Roman" w:cs="Times New Roman"/>
          <w:b/>
          <w:color w:val="000000" w:themeColor="text1"/>
        </w:rPr>
        <w:t>в городе Москве</w:t>
      </w:r>
    </w:p>
    <w:p w:rsidR="00AF6163" w:rsidRPr="00731A73" w:rsidRDefault="00AF6163" w:rsidP="00AF616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31A73">
        <w:rPr>
          <w:rFonts w:ascii="Times New Roman" w:hAnsi="Times New Roman" w:cs="Times New Roman"/>
          <w:b/>
          <w:color w:val="000000" w:themeColor="text1"/>
        </w:rPr>
        <w:t>РЕШЕНИЕ</w:t>
      </w:r>
    </w:p>
    <w:p w:rsidR="00AF6163" w:rsidRPr="00731A73" w:rsidRDefault="00AF6163" w:rsidP="00AF616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F6163" w:rsidRPr="00731A73" w:rsidRDefault="00AF6163" w:rsidP="00AF6163">
      <w:pPr>
        <w:rPr>
          <w:rFonts w:ascii="Times New Roman" w:hAnsi="Times New Roman" w:cs="Times New Roman"/>
          <w:b/>
          <w:color w:val="000000" w:themeColor="text1"/>
        </w:rPr>
      </w:pPr>
      <w:r w:rsidRPr="00731A73">
        <w:rPr>
          <w:rFonts w:ascii="Times New Roman" w:hAnsi="Times New Roman" w:cs="Times New Roman"/>
          <w:b/>
          <w:color w:val="000000" w:themeColor="text1"/>
        </w:rPr>
        <w:t>от 15.06.2012 г. № 5-МС</w:t>
      </w:r>
    </w:p>
    <w:bookmarkEnd w:id="0"/>
    <w:tbl>
      <w:tblPr>
        <w:tblW w:w="16869" w:type="dxa"/>
        <w:tblInd w:w="-459" w:type="dxa"/>
        <w:tblLook w:val="04A0" w:firstRow="1" w:lastRow="0" w:firstColumn="1" w:lastColumn="0" w:noHBand="0" w:noVBand="1"/>
      </w:tblPr>
      <w:tblGrid>
        <w:gridCol w:w="459"/>
        <w:gridCol w:w="4503"/>
        <w:gridCol w:w="1736"/>
        <w:gridCol w:w="4108"/>
        <w:gridCol w:w="6063"/>
      </w:tblGrid>
      <w:tr w:rsidR="00731A73" w:rsidRPr="00731A73" w:rsidTr="00B833D3">
        <w:trPr>
          <w:gridBefore w:val="1"/>
          <w:gridAfter w:val="1"/>
          <w:wBefore w:w="459" w:type="dxa"/>
          <w:wAfter w:w="6063" w:type="dxa"/>
        </w:trPr>
        <w:tc>
          <w:tcPr>
            <w:tcW w:w="4503" w:type="dxa"/>
            <w:hideMark/>
          </w:tcPr>
          <w:p w:rsidR="00B833D3" w:rsidRPr="00731A73" w:rsidRDefault="00B833D3" w:rsidP="00245008">
            <w:pPr>
              <w:pStyle w:val="a3"/>
              <w:jc w:val="both"/>
              <w:rPr>
                <w:b/>
                <w:color w:val="FFFFFF" w:themeColor="background1"/>
                <w:kern w:val="1"/>
                <w:sz w:val="24"/>
                <w:lang w:eastAsia="ar-SA"/>
              </w:rPr>
            </w:pPr>
          </w:p>
          <w:p w:rsidR="00B833D3" w:rsidRPr="00731A73" w:rsidRDefault="00B833D3" w:rsidP="00245008">
            <w:pPr>
              <w:pStyle w:val="a3"/>
              <w:jc w:val="both"/>
              <w:rPr>
                <w:b/>
                <w:color w:val="000000" w:themeColor="text1"/>
                <w:kern w:val="1"/>
                <w:sz w:val="24"/>
                <w:lang w:eastAsia="ar-SA"/>
              </w:rPr>
            </w:pPr>
          </w:p>
          <w:p w:rsidR="00B833D3" w:rsidRPr="00731A73" w:rsidRDefault="00B833D3" w:rsidP="00245008">
            <w:pPr>
              <w:pStyle w:val="a3"/>
              <w:jc w:val="both"/>
              <w:rPr>
                <w:b/>
                <w:color w:val="000000" w:themeColor="text1"/>
                <w:kern w:val="1"/>
                <w:sz w:val="24"/>
                <w:lang w:eastAsia="ar-SA"/>
              </w:rPr>
            </w:pPr>
          </w:p>
          <w:p w:rsidR="00B833D3" w:rsidRPr="00731A73" w:rsidRDefault="00B833D3" w:rsidP="00245008">
            <w:pPr>
              <w:pStyle w:val="a3"/>
              <w:jc w:val="both"/>
              <w:rPr>
                <w:b/>
                <w:color w:val="000000" w:themeColor="text1"/>
                <w:kern w:val="1"/>
                <w:sz w:val="24"/>
                <w:lang w:eastAsia="ar-SA"/>
              </w:rPr>
            </w:pPr>
          </w:p>
          <w:p w:rsidR="00245008" w:rsidRPr="00731A73" w:rsidRDefault="00245008" w:rsidP="00245008">
            <w:pPr>
              <w:pStyle w:val="a3"/>
              <w:jc w:val="both"/>
              <w:rPr>
                <w:b/>
                <w:color w:val="000000" w:themeColor="text1"/>
                <w:kern w:val="1"/>
                <w:sz w:val="24"/>
                <w:lang w:eastAsia="ar-SA"/>
              </w:rPr>
            </w:pPr>
            <w:r w:rsidRPr="00731A73">
              <w:rPr>
                <w:b/>
                <w:color w:val="000000" w:themeColor="text1"/>
                <w:kern w:val="1"/>
                <w:sz w:val="24"/>
                <w:lang w:eastAsia="ar-SA"/>
              </w:rPr>
              <w:t>Об утверждении Плана мероприятий по противодействию коррупции во внутригородском муниципальном образовании</w:t>
            </w:r>
          </w:p>
          <w:p w:rsidR="00245008" w:rsidRPr="00731A73" w:rsidRDefault="00245008" w:rsidP="00245008">
            <w:pPr>
              <w:pStyle w:val="a3"/>
              <w:jc w:val="both"/>
              <w:rPr>
                <w:b/>
                <w:color w:val="000000" w:themeColor="text1"/>
                <w:kern w:val="1"/>
                <w:sz w:val="24"/>
                <w:lang w:eastAsia="ar-SA"/>
              </w:rPr>
            </w:pPr>
            <w:r w:rsidRPr="00731A73">
              <w:rPr>
                <w:b/>
                <w:color w:val="000000" w:themeColor="text1"/>
                <w:kern w:val="1"/>
                <w:sz w:val="24"/>
                <w:lang w:eastAsia="ar-SA"/>
              </w:rPr>
              <w:t>Савелки в городе Москве на 2012 год</w:t>
            </w:r>
          </w:p>
          <w:p w:rsidR="00367D70" w:rsidRPr="00731A73" w:rsidRDefault="00245008" w:rsidP="00AF6163">
            <w:pPr>
              <w:ind w:right="242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731A73">
              <w:rPr>
                <w:b/>
                <w:color w:val="FFFFFF" w:themeColor="background1"/>
                <w:kern w:val="1"/>
                <w:lang w:eastAsia="ar-SA"/>
              </w:rPr>
              <w:t xml:space="preserve">  </w:t>
            </w:r>
          </w:p>
        </w:tc>
        <w:tc>
          <w:tcPr>
            <w:tcW w:w="1736" w:type="dxa"/>
            <w:hideMark/>
          </w:tcPr>
          <w:p w:rsidR="00367D70" w:rsidRPr="00731A73" w:rsidRDefault="00367D70" w:rsidP="001E4C73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A73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       </w:t>
            </w:r>
          </w:p>
        </w:tc>
        <w:tc>
          <w:tcPr>
            <w:tcW w:w="4108" w:type="dxa"/>
            <w:hideMark/>
          </w:tcPr>
          <w:p w:rsidR="00245008" w:rsidRPr="00731A73" w:rsidRDefault="00245008" w:rsidP="00037E3B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  <w:p w:rsidR="00245008" w:rsidRPr="00731A73" w:rsidRDefault="00245008" w:rsidP="00037E3B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</w:p>
        </w:tc>
      </w:tr>
      <w:tr w:rsidR="00245008" w:rsidRPr="00245008" w:rsidTr="00B833D3">
        <w:tc>
          <w:tcPr>
            <w:tcW w:w="16869" w:type="dxa"/>
            <w:gridSpan w:val="5"/>
          </w:tcPr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10065"/>
            </w:tblGrid>
            <w:tr w:rsidR="00245008" w:rsidRPr="00245008" w:rsidTr="00721F03">
              <w:tc>
                <w:tcPr>
                  <w:tcW w:w="9957" w:type="dxa"/>
                </w:tcPr>
                <w:tbl>
                  <w:tblPr>
                    <w:tblW w:w="9849" w:type="dxa"/>
                    <w:tblLook w:val="04A0" w:firstRow="1" w:lastRow="0" w:firstColumn="1" w:lastColumn="0" w:noHBand="0" w:noVBand="1"/>
                  </w:tblPr>
                  <w:tblGrid>
                    <w:gridCol w:w="9849"/>
                  </w:tblGrid>
                  <w:tr w:rsidR="00245008" w:rsidRPr="00245008" w:rsidTr="00721F03">
                    <w:tc>
                      <w:tcPr>
                        <w:tcW w:w="9849" w:type="dxa"/>
                      </w:tcPr>
                      <w:p w:rsidR="00245008" w:rsidRPr="00245008" w:rsidRDefault="00367D70" w:rsidP="00245008">
                        <w:pPr>
                          <w:ind w:right="242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   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  В   рамках  обеспечения  реализации  Федерального  закона  от   25 декабря 2008 года  № 273-ФЗ   «О  противодействии коррупции»,  в  целях   организации антикоррупционной    работы, обеспечения защиты   прав и  законных    интересов  граждан,   в соответствии   с    </w:t>
                        </w:r>
                        <w:r w:rsidR="00731A7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Положением о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Комиссии  внутригородского муниципального образования Савелки в городе Москве по противодействию коррупции, муниципальное Собрание приняло решение:</w:t>
                        </w:r>
                      </w:p>
                      <w:p w:rsidR="00245008" w:rsidRDefault="00245008" w:rsidP="00721F03">
                        <w:pPr>
                          <w:pStyle w:val="21"/>
                          <w:rPr>
                            <w:sz w:val="24"/>
                          </w:rPr>
                        </w:pPr>
                      </w:p>
                      <w:p w:rsidR="00245008" w:rsidRDefault="00245008" w:rsidP="00721F03">
                        <w:pPr>
                          <w:pStyle w:val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 Утвердить План мероприятий  по противодействию коррупции   в    муниципалитете внутригородского  муниципального  образования Савелки  в  городе Москве  на 2012 год (далее -  План)  (приложение).</w:t>
                        </w:r>
                      </w:p>
                      <w:p w:rsidR="00245008" w:rsidRPr="00AF6163" w:rsidRDefault="00245008" w:rsidP="00721F03">
                        <w:pPr>
                          <w:pStyle w:val="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 Возложит</w:t>
                        </w:r>
                        <w:r w:rsidR="00CB4C15">
                          <w:rPr>
                            <w:sz w:val="24"/>
                          </w:rPr>
                          <w:t>ь ответственность за исполнение</w:t>
                        </w:r>
                        <w:r>
                          <w:rPr>
                            <w:sz w:val="24"/>
                          </w:rPr>
                          <w:t xml:space="preserve"> настоящего Плана на Председателя Комиссии  внутригородского муниципального образования Савелки в городе Москве по противодействию коррупции </w:t>
                        </w:r>
                        <w:r w:rsidR="00AF6163" w:rsidRPr="00AF6163">
                          <w:rPr>
                            <w:b/>
                            <w:sz w:val="24"/>
                          </w:rPr>
                          <w:t>Спиридонова Виктора Сергеевича</w:t>
                        </w:r>
                        <w:r w:rsidRPr="00AF6163"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:rsidR="00245008" w:rsidRDefault="00245008" w:rsidP="00721F03">
                        <w:pPr>
                          <w:pStyle w:val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Опубликовать настоящее решение в официальном печатном издании «Ведомости внутригородского муниципального образования Савелки в городе Москве».</w:t>
                        </w:r>
                      </w:p>
                      <w:p w:rsidR="00245008" w:rsidRDefault="00245008" w:rsidP="00721F03">
                        <w:pPr>
                          <w:pStyle w:val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4.  Настоящее  решение   вступает  в  силу со дня  его  официального опубликования. </w:t>
                        </w:r>
                      </w:p>
                      <w:p w:rsidR="00245008" w:rsidRPr="00245008" w:rsidRDefault="00245008" w:rsidP="00721F03">
                        <w:pPr>
                          <w:pStyle w:val="21"/>
                          <w:rPr>
                            <w:sz w:val="24"/>
                          </w:rPr>
                        </w:pPr>
                        <w:r w:rsidRPr="00A6751B">
                          <w:rPr>
                            <w:sz w:val="24"/>
                          </w:rPr>
                          <w:t xml:space="preserve">5. </w:t>
                        </w:r>
                        <w:proofErr w:type="gramStart"/>
                        <w:r w:rsidRPr="00A6751B">
                          <w:rPr>
                            <w:sz w:val="24"/>
                          </w:rPr>
                          <w:t>Контроль за</w:t>
                        </w:r>
                        <w:proofErr w:type="gramEnd"/>
                        <w:r w:rsidRPr="00A6751B">
                          <w:rPr>
                            <w:sz w:val="24"/>
                          </w:rPr>
                          <w:t xml:space="preserve">   выполнением   настоящего   решения   возложить    руководителя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A6751B">
                          <w:rPr>
                            <w:sz w:val="24"/>
                          </w:rPr>
                          <w:t xml:space="preserve">внутригородского муниципального образования Савелки в городе  Москве </w:t>
                        </w:r>
                        <w:proofErr w:type="spellStart"/>
                        <w:r w:rsidRPr="00245008">
                          <w:rPr>
                            <w:sz w:val="24"/>
                          </w:rPr>
                          <w:t>Юдахину</w:t>
                        </w:r>
                        <w:proofErr w:type="spellEnd"/>
                        <w:r w:rsidRPr="00245008">
                          <w:rPr>
                            <w:sz w:val="24"/>
                          </w:rPr>
                          <w:t xml:space="preserve"> Ирину Васильевну.</w:t>
                        </w:r>
                      </w:p>
                      <w:p w:rsidR="00245008" w:rsidRPr="00245008" w:rsidRDefault="00245008" w:rsidP="00721F03">
                        <w:pPr>
                          <w:pStyle w:val="21"/>
                          <w:rPr>
                            <w:sz w:val="24"/>
                          </w:rPr>
                        </w:pPr>
                        <w:r w:rsidRPr="00245008">
                          <w:rPr>
                            <w:sz w:val="24"/>
                          </w:rPr>
                          <w:t xml:space="preserve">                                                         </w:t>
                        </w:r>
                      </w:p>
                    </w:tc>
                  </w:tr>
                  <w:tr w:rsidR="00245008" w:rsidRPr="00245008" w:rsidTr="00721F03">
                    <w:tc>
                      <w:tcPr>
                        <w:tcW w:w="9849" w:type="dxa"/>
                      </w:tcPr>
                      <w:p w:rsidR="00245008" w:rsidRPr="00A6751B" w:rsidRDefault="00245008" w:rsidP="00721F03">
                        <w:pPr>
                          <w:pStyle w:val="a3"/>
                          <w:jc w:val="both"/>
                          <w:rPr>
                            <w:kern w:val="1"/>
                            <w:sz w:val="24"/>
                            <w:lang w:eastAsia="ar-SA"/>
                          </w:rPr>
                        </w:pPr>
                        <w:r w:rsidRPr="00A6751B">
                          <w:rPr>
                            <w:kern w:val="1"/>
                            <w:sz w:val="24"/>
                            <w:lang w:eastAsia="ar-SA"/>
                          </w:rPr>
                          <w:t>Р</w:t>
                        </w:r>
                        <w:r w:rsidR="00AF6163">
                          <w:rPr>
                            <w:kern w:val="1"/>
                            <w:sz w:val="24"/>
                            <w:lang w:eastAsia="ar-SA"/>
                          </w:rPr>
                          <w:t>езультаты голосования:  «за» - 8</w:t>
                        </w:r>
                        <w:proofErr w:type="gramStart"/>
                        <w:r w:rsidR="00AF6163">
                          <w:rPr>
                            <w:kern w:val="1"/>
                            <w:sz w:val="24"/>
                            <w:lang w:eastAsia="ar-SA"/>
                          </w:rPr>
                          <w:t xml:space="preserve"> </w:t>
                        </w:r>
                        <w:r w:rsidRPr="00A6751B">
                          <w:rPr>
                            <w:kern w:val="1"/>
                            <w:sz w:val="24"/>
                            <w:lang w:eastAsia="ar-SA"/>
                          </w:rPr>
                          <w:t>;</w:t>
                        </w:r>
                        <w:proofErr w:type="gramEnd"/>
                        <w:r w:rsidRPr="00A6751B">
                          <w:rPr>
                            <w:kern w:val="1"/>
                            <w:sz w:val="24"/>
                            <w:lang w:eastAsia="ar-SA"/>
                          </w:rPr>
                          <w:t xml:space="preserve"> «против» -</w:t>
                        </w:r>
                        <w:r w:rsidR="00AF6163">
                          <w:rPr>
                            <w:kern w:val="1"/>
                            <w:sz w:val="24"/>
                            <w:lang w:eastAsia="ar-SA"/>
                          </w:rPr>
                          <w:t>0</w:t>
                        </w:r>
                        <w:r w:rsidRPr="00A6751B">
                          <w:rPr>
                            <w:kern w:val="1"/>
                            <w:sz w:val="24"/>
                            <w:lang w:eastAsia="ar-SA"/>
                          </w:rPr>
                          <w:t xml:space="preserve">; «воздержалось» - </w:t>
                        </w:r>
                        <w:r w:rsidR="00AF6163">
                          <w:rPr>
                            <w:kern w:val="1"/>
                            <w:sz w:val="24"/>
                            <w:lang w:eastAsia="ar-SA"/>
                          </w:rPr>
                          <w:t>0</w:t>
                        </w:r>
                        <w:r w:rsidRPr="00A6751B">
                          <w:rPr>
                            <w:kern w:val="1"/>
                            <w:sz w:val="24"/>
                            <w:lang w:eastAsia="ar-SA"/>
                          </w:rPr>
                          <w:t>.</w:t>
                        </w:r>
                        <w:r w:rsidRPr="00A6751B">
                          <w:rPr>
                            <w:kern w:val="1"/>
                            <w:sz w:val="24"/>
                            <w:lang w:eastAsia="ar-SA"/>
                          </w:rPr>
                          <w:tab/>
                        </w:r>
                      </w:p>
                      <w:p w:rsidR="00245008" w:rsidRPr="00A6751B" w:rsidRDefault="00245008" w:rsidP="00721F03">
                        <w:pPr>
                          <w:pStyle w:val="a3"/>
                          <w:ind w:firstLine="708"/>
                          <w:jc w:val="both"/>
                          <w:rPr>
                            <w:kern w:val="1"/>
                            <w:sz w:val="24"/>
                            <w:lang w:eastAsia="ar-SA"/>
                          </w:rPr>
                        </w:pPr>
                      </w:p>
                      <w:p w:rsidR="00245008" w:rsidRPr="00A6751B" w:rsidRDefault="00245008" w:rsidP="00721F03">
                        <w:pPr>
                          <w:pStyle w:val="a3"/>
                          <w:jc w:val="both"/>
                          <w:rPr>
                            <w:kern w:val="1"/>
                            <w:sz w:val="24"/>
                            <w:lang w:eastAsia="ar-SA"/>
                          </w:rPr>
                        </w:pPr>
                      </w:p>
                    </w:tc>
                  </w:tr>
                </w:tbl>
                <w:p w:rsidR="00245008" w:rsidRPr="00AF6163" w:rsidRDefault="00245008" w:rsidP="002450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Руководитель </w:t>
                  </w:r>
                  <w:proofErr w:type="gramStart"/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внутригородского</w:t>
                  </w:r>
                  <w:proofErr w:type="gramEnd"/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245008" w:rsidRPr="00AF6163" w:rsidRDefault="00245008" w:rsidP="002450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муниципального образования </w:t>
                  </w:r>
                </w:p>
                <w:p w:rsidR="00245008" w:rsidRPr="00AF6163" w:rsidRDefault="00245008" w:rsidP="002450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Савелки в городе Москве </w:t>
                  </w: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ab/>
                  </w: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ab/>
                  </w: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ab/>
                  </w: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ab/>
                  </w: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ab/>
                  </w: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ab/>
                  </w: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ab/>
                  </w:r>
                  <w:proofErr w:type="spellStart"/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Юдахина</w:t>
                  </w:r>
                  <w:proofErr w:type="spellEnd"/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И.</w:t>
                  </w:r>
                  <w:proofErr w:type="gramStart"/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В</w:t>
                  </w:r>
                  <w:proofErr w:type="gramEnd"/>
                </w:p>
                <w:p w:rsidR="00245008" w:rsidRPr="00245008" w:rsidRDefault="00245008" w:rsidP="00721F03">
                  <w:pPr>
                    <w:tabs>
                      <w:tab w:val="left" w:pos="4084"/>
                    </w:tabs>
                    <w:ind w:firstLine="4820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AF6163" w:rsidRDefault="00AF6163" w:rsidP="00245008">
                  <w:pPr>
                    <w:tabs>
                      <w:tab w:val="left" w:pos="4084"/>
                    </w:tabs>
                    <w:spacing w:after="0" w:line="240" w:lineRule="auto"/>
                    <w:ind w:firstLine="4820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AF6163" w:rsidRDefault="00AF6163" w:rsidP="00245008">
                  <w:pPr>
                    <w:tabs>
                      <w:tab w:val="left" w:pos="4084"/>
                    </w:tabs>
                    <w:spacing w:after="0" w:line="240" w:lineRule="auto"/>
                    <w:ind w:firstLine="4820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AF6163" w:rsidRDefault="00AF6163" w:rsidP="00245008">
                  <w:pPr>
                    <w:tabs>
                      <w:tab w:val="left" w:pos="4084"/>
                    </w:tabs>
                    <w:spacing w:after="0" w:line="240" w:lineRule="auto"/>
                    <w:ind w:firstLine="4820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245008" w:rsidRDefault="00245008" w:rsidP="00245008">
                  <w:pPr>
                    <w:tabs>
                      <w:tab w:val="left" w:pos="4084"/>
                    </w:tabs>
                    <w:spacing w:after="0" w:line="240" w:lineRule="auto"/>
                    <w:ind w:firstLine="4820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4500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Приложение </w:t>
                  </w:r>
                </w:p>
                <w:p w:rsidR="00245008" w:rsidRPr="00245008" w:rsidRDefault="00245008" w:rsidP="00245008">
                  <w:pPr>
                    <w:tabs>
                      <w:tab w:val="left" w:pos="4084"/>
                    </w:tabs>
                    <w:spacing w:after="0" w:line="240" w:lineRule="auto"/>
                    <w:ind w:firstLine="4820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4500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к решению муниципального Собрания </w:t>
                  </w:r>
                </w:p>
                <w:p w:rsidR="00245008" w:rsidRPr="00245008" w:rsidRDefault="00245008" w:rsidP="00245008">
                  <w:pPr>
                    <w:tabs>
                      <w:tab w:val="left" w:pos="4084"/>
                    </w:tabs>
                    <w:spacing w:after="0" w:line="240" w:lineRule="auto"/>
                    <w:ind w:left="4820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4500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внутригородского муниципального </w:t>
                  </w:r>
                </w:p>
                <w:p w:rsidR="00245008" w:rsidRPr="00245008" w:rsidRDefault="00245008" w:rsidP="00245008">
                  <w:pPr>
                    <w:tabs>
                      <w:tab w:val="left" w:pos="4084"/>
                    </w:tabs>
                    <w:spacing w:after="0" w:line="240" w:lineRule="auto"/>
                    <w:ind w:left="4820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4500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образования Савелки в городе Москве </w:t>
                  </w:r>
                </w:p>
                <w:p w:rsidR="00245008" w:rsidRPr="00245008" w:rsidRDefault="00245008" w:rsidP="00245008">
                  <w:pPr>
                    <w:tabs>
                      <w:tab w:val="left" w:pos="4084"/>
                    </w:tabs>
                    <w:spacing w:after="0" w:line="240" w:lineRule="auto"/>
                    <w:ind w:left="4820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4500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от </w:t>
                  </w:r>
                  <w:r w:rsidR="00AF616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15.06.2012 года № 5</w:t>
                  </w:r>
                  <w:r w:rsidRPr="0024500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-МС</w:t>
                  </w:r>
                </w:p>
                <w:p w:rsidR="00245008" w:rsidRPr="00245008" w:rsidRDefault="00245008" w:rsidP="00721F03">
                  <w:pP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245008" w:rsidRPr="00AF6163" w:rsidRDefault="00245008" w:rsidP="00721F03">
                  <w:pPr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                                                                           План </w:t>
                  </w:r>
                </w:p>
                <w:p w:rsidR="00AF6163" w:rsidRDefault="00245008" w:rsidP="00AF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мероприятий по противодействию коррупции в органах местного самоуправления</w:t>
                  </w:r>
                </w:p>
                <w:p w:rsidR="00245008" w:rsidRPr="00AF6163" w:rsidRDefault="00245008" w:rsidP="00AF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(далее - ОМСУ) внутригородского муниципального образования Савелки в городе Москве на 2012</w:t>
                  </w:r>
                  <w:r w:rsidR="00E7778E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год</w:t>
                  </w:r>
                  <w:r w:rsidR="00E7778E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245008" w:rsidRPr="00245008" w:rsidRDefault="00245008" w:rsidP="00721F03">
                  <w:pPr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tbl>
                  <w:tblPr>
                    <w:tblW w:w="973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702"/>
                    <w:gridCol w:w="4086"/>
                    <w:gridCol w:w="2311"/>
                    <w:gridCol w:w="2631"/>
                  </w:tblGrid>
                  <w:tr w:rsidR="00245008" w:rsidRPr="00245008" w:rsidTr="00721F03">
                    <w:tc>
                      <w:tcPr>
                        <w:tcW w:w="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№ </w:t>
                        </w:r>
                        <w:proofErr w:type="gramStart"/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</w:t>
                        </w:r>
                        <w:proofErr w:type="gramEnd"/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/п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Наименование мероприятий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Срок исполнения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Ответственные исполнители</w:t>
                        </w:r>
                      </w:p>
                    </w:tc>
                  </w:tr>
                  <w:tr w:rsidR="00245008" w:rsidRPr="00245008" w:rsidTr="00721F03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</w:tc>
                  </w:tr>
                  <w:tr w:rsidR="00245008" w:rsidRPr="00245008" w:rsidTr="00721F03">
                    <w:trPr>
                      <w:trHeight w:val="1158"/>
                    </w:trPr>
                    <w:tc>
                      <w:tcPr>
                        <w:tcW w:w="9730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45008">
                        <w:pPr>
                          <w:pStyle w:val="1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Осуществление антикоррупционной экспертизы:</w:t>
                        </w:r>
                      </w:p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- проектов муниципальных нормативных правовых актов;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- муниципальных нормативных правовых актов.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юрисконсульт муниципалитета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Проведение анализа должностных инструкций работников ОМСУ с целью выявления положений с наличием коррупционной составляющей.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2012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81584F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t xml:space="preserve"> </w:t>
                        </w:r>
                        <w:r w:rsidRPr="0081584F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Обеспечение Организации работы Комиссии по соблюдению требований к служебному поведению муниципальных служащих и регулированию конфликтов интересов в ОМСУ.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Декабрь 2012 г.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Проведение инструктивного совещания по вопросу реализации Плана с сотрудниками муниципалитета внутригородского муниципального образования Савелки в городе Москве.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В течение 10 дней со дня  утверждения Плана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Председатель  Комиссии по противодействию коррупции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5.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Координация выполнения мероприятий предусмотренных Планом (корректировка Плана).  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12 г"/>
                          </w:smartTagPr>
                          <w:r w:rsidRPr="00245008">
                            <w:rPr>
                              <w:rFonts w:ascii="Times New Roman" w:eastAsia="Times New Roman" w:hAnsi="Times New Roman" w:cs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t>2012 г</w:t>
                          </w:r>
                        </w:smartTag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Комиссия по противодействию коррупции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6.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Проведение заседаний Комиссии по противодействию коррупции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ind w:firstLine="720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2012 г.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Не реже одного раза в три месяца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Председатель  Комиссии по противодействию коррупции</w:t>
                        </w:r>
                      </w:p>
                    </w:tc>
                  </w:tr>
                  <w:tr w:rsidR="00245008" w:rsidRPr="00245008" w:rsidTr="00721F03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7.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Представление ежегодного отчета о работе Комиссии по противодействию коррупции муниципальному Собранию внутригородского муниципального образования Савелки в городе Москве.</w:t>
                        </w:r>
                      </w:p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до 1 января очередного года 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Председатель Комиссии по противодействию коррупции</w:t>
                        </w:r>
                      </w:p>
                    </w:tc>
                  </w:tr>
                  <w:tr w:rsidR="00245008" w:rsidRPr="00245008" w:rsidTr="00721F03">
                    <w:trPr>
                      <w:trHeight w:val="615"/>
                    </w:trPr>
                    <w:tc>
                      <w:tcPr>
                        <w:tcW w:w="9730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II. Мероприятия по совершенствованию деятельности по размещению муниципального заказа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563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Обеспечение </w:t>
                        </w:r>
                        <w:proofErr w:type="gramStart"/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контроля за</w:t>
                        </w:r>
                        <w:proofErr w:type="gramEnd"/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исполнением Федерального закона от 21 июля </w:t>
                        </w:r>
                        <w:smartTag w:uri="urn:schemas-microsoft-com:office:smarttags" w:element="metricconverter">
                          <w:smartTagPr>
                            <w:attr w:name="ProductID" w:val="2005 г"/>
                          </w:smartTagPr>
                          <w:r w:rsidRPr="00245008">
                            <w:rPr>
                              <w:rFonts w:ascii="Times New Roman" w:hAnsi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t>2005 г</w:t>
                          </w:r>
                        </w:smartTag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 № 94-ФЗ «О размещении заказов на поставки товаров, выполнение работ, оказание услуг для государственных и муниципальных нужд».</w:t>
                        </w: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</w:tc>
                  </w:tr>
                  <w:tr w:rsidR="00245008" w:rsidRPr="00245008" w:rsidTr="00721F03">
                    <w:trPr>
                      <w:trHeight w:val="386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Планирование размещения заказа у субъектов малого предпринимательства в соответствии с перечнем товаров, работ, услуг для государственных и муниципальных нужд, размещение заказов на которые осуществляется у субъектов малого предпринимательства, утвержденного постановлением Правительства РФ от 17 марта </w:t>
                        </w:r>
                        <w:smartTag w:uri="urn:schemas-microsoft-com:office:smarttags" w:element="metricconverter">
                          <w:smartTagPr>
                            <w:attr w:name="ProductID" w:val="2009 г"/>
                          </w:smartTagPr>
                          <w:r w:rsidRPr="00245008">
                            <w:rPr>
                              <w:rFonts w:ascii="Times New Roman" w:hAnsi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t>2009 г</w:t>
                          </w:r>
                        </w:smartTag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 № 237.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2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Обеспечение выполнения плана закупок за счет поэтапного планирования торгов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2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Председатель (секретарь) Комиссии по размещению муниципального заказа</w:t>
                        </w:r>
                      </w:p>
                    </w:tc>
                  </w:tr>
                  <w:tr w:rsidR="00245008" w:rsidRPr="00245008" w:rsidTr="00721F03">
                    <w:trPr>
                      <w:trHeight w:val="2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5.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Увеличение доли заказов на поставки товаров, выполнение работ, оказание услуг для муниципальных нужд, размещаемых путем проведения электронных торгов.</w:t>
                        </w: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12 г"/>
                          </w:smartTagPr>
                          <w:r w:rsidRPr="00245008">
                            <w:rPr>
                              <w:rFonts w:ascii="Times New Roman" w:eastAsia="Times New Roman" w:hAnsi="Times New Roman" w:cs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t>2012 г</w:t>
                          </w:r>
                        </w:smartTag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c>
                      <w:tcPr>
                        <w:tcW w:w="9730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45008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Мероприятия по совершенствованию кадровой политики в ОМСУ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531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ab"/>
                          <w:jc w:val="both"/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  <w:t xml:space="preserve">Проверка соблюдения муниципальными служащими ограничений, установленных статьей 13 Федерального закона от 2 марта </w:t>
                        </w:r>
                        <w:smartTag w:uri="urn:schemas-microsoft-com:office:smarttags" w:element="metricconverter">
                          <w:smartTagPr>
                            <w:attr w:name="ProductID" w:val="2007 г"/>
                          </w:smartTagPr>
                          <w:r w:rsidRPr="00245008">
                            <w:rPr>
                              <w:rFonts w:ascii="Times New Roman" w:hAnsi="Times New Roman" w:cs="Times New Roman"/>
                              <w:kern w:val="1"/>
                              <w:lang w:eastAsia="ar-SA"/>
                            </w:rPr>
                            <w:t>2007 г</w:t>
                          </w:r>
                        </w:smartTag>
                        <w:r w:rsidRPr="00245008"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  <w:t xml:space="preserve">. № 25-ФЗ «О муниципальной службе в РФ», статьей 14 Закона города Москвы от 22 октября </w:t>
                        </w:r>
                        <w:smartTag w:uri="urn:schemas-microsoft-com:office:smarttags" w:element="metricconverter">
                          <w:smartTagPr>
                            <w:attr w:name="ProductID" w:val="2008 г"/>
                          </w:smartTagPr>
                          <w:r w:rsidRPr="00245008">
                            <w:rPr>
                              <w:rFonts w:ascii="Times New Roman" w:hAnsi="Times New Roman" w:cs="Times New Roman"/>
                              <w:kern w:val="1"/>
                              <w:lang w:eastAsia="ar-SA"/>
                            </w:rPr>
                            <w:t>2008 г</w:t>
                          </w:r>
                        </w:smartTag>
                        <w:r w:rsidRPr="00245008"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  <w:t>. N 50 «О муниципальной службе в городе Москве».</w:t>
                        </w: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435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Обмен информацией  с правоохранительными органами о проверке лиц, претендующих на поступление на муниципальную службу в муниципалитет  внутригородского муниципального образования Савелки в городе Москве, на предмет наличия неснятой и непогашенной судимости  (при возникновении оснований с учетом требований Федерального закона от 27 июля 2006 года № 152-ФЗ «О персональных данных»).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56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преступления. 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12 г"/>
                          </w:smartTagPr>
                          <w:r w:rsidRPr="00245008">
                            <w:rPr>
                              <w:rFonts w:ascii="Times New Roman" w:eastAsia="Times New Roman" w:hAnsi="Times New Roman" w:cs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t>2012 г</w:t>
                          </w:r>
                        </w:smartTag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56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5.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Организация работы по отбору наиболее достойных кандидатов для формирования кадрового резерва в муниципалитете внутригородского муниципального образования Савелки в городе Москве.</w:t>
                        </w: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12 г"/>
                          </w:smartTagPr>
                          <w:r w:rsidRPr="00245008">
                            <w:rPr>
                              <w:rFonts w:ascii="Times New Roman" w:eastAsia="Times New Roman" w:hAnsi="Times New Roman" w:cs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t>2012 г</w:t>
                          </w:r>
                        </w:smartTag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</w:tc>
                  </w:tr>
                  <w:tr w:rsidR="00245008" w:rsidRPr="00245008" w:rsidTr="00721F03">
                    <w:trPr>
                      <w:trHeight w:val="330"/>
                    </w:trPr>
                    <w:tc>
                      <w:tcPr>
                        <w:tcW w:w="9730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45008">
                        <w:pPr>
                          <w:pStyle w:val="1"/>
                          <w:numPr>
                            <w:ilvl w:val="0"/>
                            <w:numId w:val="5"/>
                          </w:num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Мероприятия по информированию жителей ВМО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195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Публикация на сайте ВМО должностных инструкций муниципальных служащих, информации о порядке и условиях оказания услуг населению.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721F03">
                    <w:trPr>
                      <w:trHeight w:val="435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Информирование жителей о мерах, принимаемых во внутригородском муниципальном образовании Савелки в городе Москве по противодействию коррупции, через СМИ и сеть «Интернет».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12 г"/>
                          </w:smartTagPr>
                          <w:r w:rsidRPr="00245008">
                            <w:rPr>
                              <w:rFonts w:ascii="Times New Roman" w:eastAsia="Times New Roman" w:hAnsi="Times New Roman" w:cs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t>2012 г</w:t>
                          </w:r>
                        </w:smartTag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муниципального образования,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</w:tc>
                  </w:tr>
                  <w:tr w:rsidR="00245008" w:rsidRPr="00245008" w:rsidTr="00721F03">
                    <w:trPr>
                      <w:trHeight w:val="48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Придание фактов коррупции гласности и публикация их в СМИ и на сайтах внутригородского муниципального образования Савелки в городе Москве.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2012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муниципального образования,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</w:tc>
                  </w:tr>
                  <w:tr w:rsidR="00245008" w:rsidRPr="00245008" w:rsidTr="00721F03">
                    <w:trPr>
                      <w:trHeight w:val="48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Формирование механизма «обратной 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связи» с населением в целях выявления фактов коррупции в ОМСУ и муниципальных учреждениях, в том числе с использованием сайта внутригородского муниципального образования Савелки в городе Москве.</w:t>
                        </w:r>
                      </w:p>
                      <w:p w:rsidR="00001839" w:rsidRDefault="00001839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Установка почтового ящика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в помещении муниципалитета для получения обращений от граждан с целью выявления коррупционных моментов в работе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сотрудников муниципалитета.</w:t>
                        </w:r>
                      </w:p>
                      <w:p w:rsidR="00001839" w:rsidRPr="00245008" w:rsidRDefault="00001839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Ведения журнала регистрации обращений граждан.  </w:t>
                        </w:r>
                      </w:p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12 г"/>
                          </w:smartTagPr>
                          <w:r w:rsidRPr="00245008">
                            <w:rPr>
                              <w:rFonts w:ascii="Times New Roman" w:eastAsia="Times New Roman" w:hAnsi="Times New Roman" w:cs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lastRenderedPageBreak/>
                            <w:t>2012 г</w:t>
                          </w:r>
                        </w:smartTag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 xml:space="preserve">Руководитель 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муниципального образования,</w:t>
                        </w:r>
                      </w:p>
                      <w:p w:rsid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  <w:p w:rsidR="00001839" w:rsidRPr="00245008" w:rsidRDefault="00001839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Председатель комиссии по противодействию коррупции.</w:t>
                        </w:r>
                      </w:p>
                    </w:tc>
                  </w:tr>
                  <w:tr w:rsidR="00245008" w:rsidRPr="00245008" w:rsidTr="00721F03">
                    <w:trPr>
                      <w:trHeight w:val="56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Организация работы по отбору наиболее достойных кандидатов для формирования кадрового резерва в муниципалитете внутригородского муниципального образования Савелки в городе Москве.</w:t>
                        </w:r>
                      </w:p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12 г"/>
                          </w:smartTagPr>
                          <w:r w:rsidRPr="00245008">
                            <w:rPr>
                              <w:rFonts w:ascii="Times New Roman" w:eastAsia="Times New Roman" w:hAnsi="Times New Roman" w:cs="Times New Roman"/>
                              <w:kern w:val="1"/>
                              <w:sz w:val="24"/>
                              <w:szCs w:val="24"/>
                              <w:lang w:eastAsia="ar-SA"/>
                            </w:rPr>
                            <w:t>2012 г</w:t>
                          </w:r>
                        </w:smartTag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</w:tc>
                  </w:tr>
                  <w:tr w:rsidR="00245008" w:rsidRPr="00245008" w:rsidTr="00721F03">
                    <w:trPr>
                      <w:trHeight w:val="330"/>
                    </w:trPr>
                    <w:tc>
                      <w:tcPr>
                        <w:tcW w:w="9730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pStyle w:val="1"/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V. Мероприятия в области совершенствования правового регулирования за деятельностью  муниципальных бюджетных учреждений муниципалитета внегородского муниципального образования</w:t>
                        </w:r>
                      </w:p>
                      <w:p w:rsidR="00245008" w:rsidRPr="00245008" w:rsidRDefault="00245008" w:rsidP="00721F03">
                        <w:pPr>
                          <w:tabs>
                            <w:tab w:val="left" w:pos="3120"/>
                          </w:tabs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ab/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ab/>
                        </w:r>
                      </w:p>
                    </w:tc>
                  </w:tr>
                  <w:tr w:rsidR="00245008" w:rsidRPr="00245008" w:rsidTr="00721F03">
                    <w:trPr>
                      <w:trHeight w:val="195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proofErr w:type="gramStart"/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Контроль за</w:t>
                        </w:r>
                        <w:proofErr w:type="gramEnd"/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деятельностью муниципального бюджетного учреждения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721F03">
                        <w:pPr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721F03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Руководитель муниципалитета</w:t>
                        </w:r>
                      </w:p>
                      <w:p w:rsidR="00245008" w:rsidRPr="00245008" w:rsidRDefault="00245008" w:rsidP="00721F03">
                        <w:pPr>
                          <w:suppressAutoHyphens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245008" w:rsidRPr="00245008" w:rsidRDefault="00245008" w:rsidP="00721F03">
                  <w:pP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245008" w:rsidRPr="00245008" w:rsidRDefault="00245008" w:rsidP="00721F03">
                  <w:pPr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45008" w:rsidRPr="00245008" w:rsidRDefault="00245008" w:rsidP="00721F03">
            <w:pPr>
              <w:pStyle w:val="a3"/>
              <w:rPr>
                <w:kern w:val="1"/>
                <w:sz w:val="24"/>
                <w:lang w:eastAsia="ar-SA"/>
              </w:rPr>
            </w:pPr>
          </w:p>
        </w:tc>
      </w:tr>
    </w:tbl>
    <w:p w:rsidR="00245008" w:rsidRPr="00245008" w:rsidRDefault="00245008" w:rsidP="00245008">
      <w:pPr>
        <w:pStyle w:val="a3"/>
        <w:tabs>
          <w:tab w:val="num" w:pos="360"/>
        </w:tabs>
        <w:ind w:right="-5"/>
        <w:rPr>
          <w:kern w:val="1"/>
          <w:sz w:val="24"/>
          <w:lang w:eastAsia="ar-SA"/>
        </w:rPr>
      </w:pPr>
    </w:p>
    <w:p w:rsidR="00367D70" w:rsidRPr="00245008" w:rsidRDefault="00367D70" w:rsidP="00245008">
      <w:pPr>
        <w:pStyle w:val="a3"/>
        <w:ind w:left="-142"/>
        <w:jc w:val="both"/>
        <w:rPr>
          <w:kern w:val="1"/>
          <w:sz w:val="24"/>
          <w:lang w:eastAsia="ar-SA"/>
        </w:rPr>
      </w:pPr>
    </w:p>
    <w:sectPr w:rsidR="00367D70" w:rsidRPr="00245008" w:rsidSect="00F3157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14" w:rsidRDefault="00683014" w:rsidP="00245008">
      <w:pPr>
        <w:spacing w:after="0" w:line="240" w:lineRule="auto"/>
      </w:pPr>
      <w:r>
        <w:separator/>
      </w:r>
    </w:p>
  </w:endnote>
  <w:endnote w:type="continuationSeparator" w:id="0">
    <w:p w:rsidR="00683014" w:rsidRDefault="00683014" w:rsidP="0024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14" w:rsidRDefault="00683014" w:rsidP="00245008">
      <w:pPr>
        <w:spacing w:after="0" w:line="240" w:lineRule="auto"/>
      </w:pPr>
      <w:r>
        <w:separator/>
      </w:r>
    </w:p>
  </w:footnote>
  <w:footnote w:type="continuationSeparator" w:id="0">
    <w:p w:rsidR="00683014" w:rsidRDefault="00683014" w:rsidP="0024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C9"/>
    <w:multiLevelType w:val="hybridMultilevel"/>
    <w:tmpl w:val="8876A106"/>
    <w:lvl w:ilvl="0" w:tplc="0AD60D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2C1B33BD"/>
    <w:multiLevelType w:val="hybridMultilevel"/>
    <w:tmpl w:val="6BF63C86"/>
    <w:lvl w:ilvl="0" w:tplc="BEF67A62">
      <w:start w:val="3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3224"/>
    <w:multiLevelType w:val="hybridMultilevel"/>
    <w:tmpl w:val="94C85000"/>
    <w:lvl w:ilvl="0" w:tplc="58262316">
      <w:start w:val="4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8286D"/>
    <w:multiLevelType w:val="hybridMultilevel"/>
    <w:tmpl w:val="3AAAE54C"/>
    <w:lvl w:ilvl="0" w:tplc="FEAE12B4">
      <w:start w:val="1"/>
      <w:numFmt w:val="upperRoman"/>
      <w:lvlText w:val="%1."/>
      <w:lvlJc w:val="righ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D3B01"/>
    <w:multiLevelType w:val="hybridMultilevel"/>
    <w:tmpl w:val="420AEC18"/>
    <w:lvl w:ilvl="0" w:tplc="9DC86A4C">
      <w:start w:val="1"/>
      <w:numFmt w:val="decimal"/>
      <w:lvlText w:val="%1."/>
      <w:lvlJc w:val="left"/>
      <w:pPr>
        <w:ind w:left="54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D70"/>
    <w:rsid w:val="00001839"/>
    <w:rsid w:val="00037075"/>
    <w:rsid w:val="00037E3B"/>
    <w:rsid w:val="00093001"/>
    <w:rsid w:val="00101679"/>
    <w:rsid w:val="00104905"/>
    <w:rsid w:val="001478E1"/>
    <w:rsid w:val="00155D4B"/>
    <w:rsid w:val="001E4C73"/>
    <w:rsid w:val="00203CF6"/>
    <w:rsid w:val="00245008"/>
    <w:rsid w:val="00310A19"/>
    <w:rsid w:val="00367D70"/>
    <w:rsid w:val="004A715C"/>
    <w:rsid w:val="004F4D76"/>
    <w:rsid w:val="00604A90"/>
    <w:rsid w:val="0063730D"/>
    <w:rsid w:val="006442A3"/>
    <w:rsid w:val="00683014"/>
    <w:rsid w:val="00686AFC"/>
    <w:rsid w:val="006C2A3A"/>
    <w:rsid w:val="006D5653"/>
    <w:rsid w:val="00731A73"/>
    <w:rsid w:val="00805006"/>
    <w:rsid w:val="0081584F"/>
    <w:rsid w:val="008A35D2"/>
    <w:rsid w:val="0092703A"/>
    <w:rsid w:val="009A0F4B"/>
    <w:rsid w:val="009A2C78"/>
    <w:rsid w:val="009B50ED"/>
    <w:rsid w:val="00A52CF7"/>
    <w:rsid w:val="00AF6163"/>
    <w:rsid w:val="00B833D3"/>
    <w:rsid w:val="00B964EC"/>
    <w:rsid w:val="00CB4C15"/>
    <w:rsid w:val="00CE6470"/>
    <w:rsid w:val="00E72566"/>
    <w:rsid w:val="00E7778E"/>
    <w:rsid w:val="00F11CA6"/>
    <w:rsid w:val="00F31578"/>
    <w:rsid w:val="00F328DF"/>
    <w:rsid w:val="00FD5CE7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450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rsid w:val="002450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b">
    <w:name w:val="Прижатый влево"/>
    <w:basedOn w:val="a"/>
    <w:next w:val="a"/>
    <w:rsid w:val="00245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5008"/>
  </w:style>
  <w:style w:type="paragraph" w:styleId="ae">
    <w:name w:val="footer"/>
    <w:basedOn w:val="a"/>
    <w:link w:val="af"/>
    <w:uiPriority w:val="99"/>
    <w:unhideWhenUsed/>
    <w:rsid w:val="002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5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HlibovaSA SA. Sveta</cp:lastModifiedBy>
  <cp:revision>6</cp:revision>
  <cp:lastPrinted>2012-06-15T11:09:00Z</cp:lastPrinted>
  <dcterms:created xsi:type="dcterms:W3CDTF">2012-06-15T09:38:00Z</dcterms:created>
  <dcterms:modified xsi:type="dcterms:W3CDTF">2012-06-15T11:10:00Z</dcterms:modified>
</cp:coreProperties>
</file>