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3" w:rsidRDefault="002B2DB3" w:rsidP="002B2DB3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2B2DB3" w:rsidRDefault="002B2DB3" w:rsidP="002B2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DB3" w:rsidRPr="005C0FA9" w:rsidRDefault="002B2DB3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FA9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B2DB3" w:rsidRPr="005C0FA9" w:rsidRDefault="002B2DB3" w:rsidP="002B2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FA9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B2DB3" w:rsidRPr="005C0FA9" w:rsidRDefault="005C0FA9" w:rsidP="005C0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FA9">
        <w:rPr>
          <w:rFonts w:ascii="Times New Roman" w:hAnsi="Times New Roman"/>
          <w:b/>
          <w:sz w:val="28"/>
          <w:szCs w:val="28"/>
        </w:rPr>
        <w:t xml:space="preserve">                                                        СИЛИНО</w:t>
      </w:r>
      <w:r w:rsidR="002B2DB3" w:rsidRPr="005C0FA9">
        <w:rPr>
          <w:rFonts w:ascii="Times New Roman" w:hAnsi="Times New Roman"/>
          <w:b/>
          <w:sz w:val="28"/>
          <w:szCs w:val="28"/>
        </w:rPr>
        <w:t xml:space="preserve"> </w:t>
      </w:r>
    </w:p>
    <w:p w:rsidR="002B2DB3" w:rsidRPr="002B2DB3" w:rsidRDefault="002B2DB3" w:rsidP="002B2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DB3" w:rsidRPr="002B2DB3" w:rsidRDefault="005C0FA9" w:rsidP="002B2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ПРОЕКТ </w:t>
      </w:r>
      <w:r w:rsidR="002B2DB3" w:rsidRPr="002B2DB3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Я:</w:t>
      </w:r>
    </w:p>
    <w:p w:rsidR="002B2DB3" w:rsidRPr="002B2DB3" w:rsidRDefault="002B2DB3" w:rsidP="002B2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ind w:right="5968"/>
        <w:jc w:val="both"/>
        <w:rPr>
          <w:rFonts w:ascii="Times New Roman" w:hAnsi="Times New Roman"/>
          <w:b/>
          <w:sz w:val="28"/>
          <w:szCs w:val="28"/>
        </w:rPr>
      </w:pPr>
      <w:r w:rsidRPr="002B2DB3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425E06">
        <w:rPr>
          <w:rFonts w:ascii="Times New Roman" w:hAnsi="Times New Roman"/>
          <w:b/>
          <w:sz w:val="28"/>
          <w:szCs w:val="28"/>
        </w:rPr>
        <w:t xml:space="preserve"> </w:t>
      </w:r>
      <w:r w:rsidRPr="002B2DB3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425E06">
        <w:rPr>
          <w:rFonts w:ascii="Times New Roman" w:hAnsi="Times New Roman"/>
          <w:b/>
          <w:sz w:val="28"/>
          <w:szCs w:val="28"/>
        </w:rPr>
        <w:t>м</w:t>
      </w:r>
      <w:r w:rsidRPr="002B2DB3">
        <w:rPr>
          <w:rFonts w:ascii="Times New Roman" w:hAnsi="Times New Roman"/>
          <w:b/>
          <w:sz w:val="28"/>
          <w:szCs w:val="28"/>
        </w:rPr>
        <w:t xml:space="preserve">униципального округа </w:t>
      </w:r>
      <w:r w:rsidR="00425E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5E06">
        <w:rPr>
          <w:rFonts w:ascii="Times New Roman" w:hAnsi="Times New Roman"/>
          <w:b/>
          <w:sz w:val="28"/>
          <w:szCs w:val="28"/>
        </w:rPr>
        <w:t>Силино</w:t>
      </w:r>
      <w:proofErr w:type="spellEnd"/>
      <w:r w:rsidRPr="002B2DB3">
        <w:rPr>
          <w:rFonts w:ascii="Times New Roman" w:hAnsi="Times New Roman"/>
          <w:b/>
          <w:sz w:val="28"/>
          <w:szCs w:val="28"/>
        </w:rPr>
        <w:t xml:space="preserve"> от </w:t>
      </w:r>
      <w:r w:rsidR="00EE3C17">
        <w:rPr>
          <w:rFonts w:ascii="Times New Roman" w:hAnsi="Times New Roman"/>
          <w:b/>
          <w:sz w:val="28"/>
          <w:szCs w:val="28"/>
        </w:rPr>
        <w:t>17.12.</w:t>
      </w:r>
      <w:r w:rsidRPr="002B2DB3">
        <w:rPr>
          <w:rFonts w:ascii="Times New Roman" w:hAnsi="Times New Roman"/>
          <w:b/>
          <w:sz w:val="28"/>
          <w:szCs w:val="28"/>
        </w:rPr>
        <w:t xml:space="preserve"> 201</w:t>
      </w:r>
      <w:r w:rsidR="00EE3C17">
        <w:rPr>
          <w:rFonts w:ascii="Times New Roman" w:hAnsi="Times New Roman"/>
          <w:b/>
          <w:sz w:val="28"/>
          <w:szCs w:val="28"/>
        </w:rPr>
        <w:t>4</w:t>
      </w:r>
      <w:r w:rsidRPr="002B2DB3">
        <w:rPr>
          <w:rFonts w:ascii="Times New Roman" w:hAnsi="Times New Roman"/>
          <w:b/>
          <w:sz w:val="28"/>
          <w:szCs w:val="28"/>
        </w:rPr>
        <w:t xml:space="preserve"> года № </w:t>
      </w:r>
      <w:r w:rsidR="00EE3C17">
        <w:rPr>
          <w:rFonts w:ascii="Times New Roman" w:hAnsi="Times New Roman"/>
          <w:b/>
          <w:sz w:val="28"/>
          <w:szCs w:val="28"/>
        </w:rPr>
        <w:t>12/05-СД</w:t>
      </w:r>
    </w:p>
    <w:p w:rsidR="002B2DB3" w:rsidRPr="002B2DB3" w:rsidRDefault="002B2DB3" w:rsidP="002B2DB3">
      <w:pPr>
        <w:pStyle w:val="a3"/>
        <w:ind w:firstLine="700"/>
      </w:pPr>
    </w:p>
    <w:p w:rsidR="002B2DB3" w:rsidRPr="002B2DB3" w:rsidRDefault="002B2DB3" w:rsidP="002B2DB3">
      <w:pPr>
        <w:pStyle w:val="a3"/>
        <w:ind w:firstLine="700"/>
      </w:pPr>
      <w:r w:rsidRPr="002B2DB3">
        <w:t xml:space="preserve">В соответствии с пунктом 9 части 1 статьи 1 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 и постановлением Правительства Москвы от 26 апреля 2016 года № 215-ПП «О </w:t>
      </w:r>
      <w:proofErr w:type="gramStart"/>
      <w:r w:rsidRPr="002B2DB3">
        <w:t>внесении</w:t>
      </w:r>
      <w:proofErr w:type="gramEnd"/>
      <w:r w:rsidRPr="002B2DB3">
        <w:t xml:space="preserve"> изменений в постановление Правительства Москвы </w:t>
      </w:r>
      <w:r w:rsidRPr="002B2DB3">
        <w:br/>
        <w:t xml:space="preserve">от 10 сентября 2012 г. № 474-ПП» Совет депутатов муниципального округа </w:t>
      </w:r>
      <w:r w:rsidR="00425E06">
        <w:t xml:space="preserve"> </w:t>
      </w:r>
      <w:proofErr w:type="spellStart"/>
      <w:r w:rsidR="00425E06">
        <w:t>Силино</w:t>
      </w:r>
      <w:proofErr w:type="spellEnd"/>
      <w:r w:rsidRPr="002B2DB3">
        <w:t xml:space="preserve"> решил: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1. Внести следующие изменения в решение Совета депутатов муниципального округа </w:t>
      </w:r>
      <w:r w:rsidR="00EE3C17">
        <w:t xml:space="preserve"> </w:t>
      </w:r>
      <w:proofErr w:type="spellStart"/>
      <w:r w:rsidR="00EE3C17">
        <w:t>Силино</w:t>
      </w:r>
      <w:proofErr w:type="spellEnd"/>
      <w:r w:rsidRPr="002B2DB3">
        <w:t xml:space="preserve"> от</w:t>
      </w:r>
      <w:r w:rsidR="00EE3C17">
        <w:t xml:space="preserve"> 17.12.</w:t>
      </w:r>
      <w:r w:rsidRPr="002B2DB3">
        <w:t>201</w:t>
      </w:r>
      <w:r w:rsidR="00EE3C17">
        <w:t>4</w:t>
      </w:r>
      <w:r w:rsidRPr="002B2DB3">
        <w:t xml:space="preserve"> года №</w:t>
      </w:r>
      <w:r w:rsidR="00EE3C17">
        <w:t>12/05-СД</w:t>
      </w:r>
      <w:r w:rsidRPr="002B2DB3">
        <w:t xml:space="preserve"> «Об утверждении Регламент реализации отдельных полномочий города Москвы по заслушиванию отчета главы управы района </w:t>
      </w:r>
      <w:r w:rsidR="00EE3C17">
        <w:t xml:space="preserve"> </w:t>
      </w:r>
      <w:proofErr w:type="spellStart"/>
      <w:r w:rsidR="00EE3C17">
        <w:t>Силино</w:t>
      </w:r>
      <w:proofErr w:type="spellEnd"/>
      <w:r w:rsidRPr="002B2DB3">
        <w:t xml:space="preserve"> города Москвы и информации руководителей городских организаций»:</w:t>
      </w:r>
    </w:p>
    <w:p w:rsidR="002B2DB3" w:rsidRPr="002B2DB3" w:rsidRDefault="002B2DB3" w:rsidP="002B2DB3">
      <w:pPr>
        <w:pStyle w:val="a3"/>
        <w:ind w:firstLine="700"/>
      </w:pPr>
      <w:r w:rsidRPr="002B2DB3">
        <w:t>1) в преамбуле решения слова «пунктами 1, 3-7» заменить словами «пунктами 1, 3-7, 9»;</w:t>
      </w:r>
    </w:p>
    <w:p w:rsidR="002B2DB3" w:rsidRPr="002B2DB3" w:rsidRDefault="002B2DB3" w:rsidP="002B2DB3">
      <w:pPr>
        <w:pStyle w:val="a3"/>
        <w:ind w:firstLine="700"/>
      </w:pPr>
      <w:r w:rsidRPr="002B2DB3">
        <w:t>2) в приложении к решению: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2.1) пункт 1 изложить в следующей редакции: 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</w:rPr>
        <w:t>«</w:t>
      </w:r>
      <w:r w:rsidRPr="002B2D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B2DB3">
        <w:rPr>
          <w:rFonts w:ascii="Times New Roman" w:hAnsi="Times New Roman"/>
          <w:sz w:val="28"/>
          <w:szCs w:val="28"/>
        </w:rPr>
        <w:t xml:space="preserve">Настоящий Регламент определяет порядок реализации Советом депутатов муниципального округа </w:t>
      </w:r>
      <w:r w:rsidR="00EE3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C17">
        <w:rPr>
          <w:rFonts w:ascii="Times New Roman" w:hAnsi="Times New Roman"/>
          <w:sz w:val="28"/>
          <w:szCs w:val="28"/>
        </w:rPr>
        <w:t>Силино</w:t>
      </w:r>
      <w:proofErr w:type="spellEnd"/>
      <w:r w:rsidRPr="002B2DB3">
        <w:rPr>
          <w:rFonts w:ascii="Times New Roman" w:hAnsi="Times New Roman"/>
          <w:sz w:val="28"/>
          <w:szCs w:val="28"/>
        </w:rPr>
        <w:t xml:space="preserve">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 w:rsidR="00EE3C17">
        <w:rPr>
          <w:rFonts w:ascii="Times New Roman" w:hAnsi="Times New Roman"/>
          <w:sz w:val="28"/>
          <w:szCs w:val="28"/>
        </w:rPr>
        <w:t xml:space="preserve"> Силино</w:t>
      </w:r>
      <w:r w:rsidRPr="002B2DB3">
        <w:rPr>
          <w:rFonts w:ascii="Times New Roman" w:hAnsi="Times New Roman"/>
          <w:sz w:val="28"/>
          <w:szCs w:val="28"/>
        </w:rPr>
        <w:t xml:space="preserve"> города Москвы (далее – глава управы района) о результатах деятельности управы района </w:t>
      </w:r>
      <w:r w:rsidR="00425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E06">
        <w:rPr>
          <w:rFonts w:ascii="Times New Roman" w:hAnsi="Times New Roman"/>
          <w:sz w:val="28"/>
          <w:szCs w:val="28"/>
        </w:rPr>
        <w:t>Силино</w:t>
      </w:r>
      <w:proofErr w:type="spellEnd"/>
      <w:r w:rsidRPr="002B2DB3">
        <w:rPr>
          <w:rFonts w:ascii="Times New Roman" w:hAnsi="Times New Roman"/>
          <w:sz w:val="28"/>
          <w:szCs w:val="28"/>
        </w:rPr>
        <w:t xml:space="preserve"> города Москвы (далее – управа района) и ежегодному заслушиванию информации руководителей о работе следующих учрежд</w:t>
      </w:r>
      <w:bookmarkStart w:id="0" w:name="_GoBack"/>
      <w:bookmarkEnd w:id="0"/>
      <w:r w:rsidRPr="002B2DB3">
        <w:rPr>
          <w:rFonts w:ascii="Times New Roman" w:hAnsi="Times New Roman"/>
          <w:sz w:val="28"/>
          <w:szCs w:val="28"/>
        </w:rPr>
        <w:t>ений:</w:t>
      </w:r>
      <w:proofErr w:type="gramEnd"/>
    </w:p>
    <w:p w:rsidR="002B2DB3" w:rsidRPr="00425E06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1) </w:t>
      </w:r>
      <w:r w:rsidRPr="002B2DB3">
        <w:rPr>
          <w:rFonts w:ascii="Times New Roman" w:hAnsi="Times New Roman"/>
          <w:i/>
          <w:sz w:val="28"/>
          <w:szCs w:val="28"/>
        </w:rPr>
        <w:t xml:space="preserve"> </w:t>
      </w:r>
      <w:r w:rsidRPr="00425E06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города Москвы </w:t>
      </w:r>
      <w:r w:rsidR="00425E06">
        <w:rPr>
          <w:rFonts w:ascii="Times New Roman" w:hAnsi="Times New Roman"/>
          <w:sz w:val="28"/>
          <w:szCs w:val="28"/>
        </w:rPr>
        <w:t>«</w:t>
      </w:r>
      <w:proofErr w:type="spellStart"/>
      <w:r w:rsidR="00425E06">
        <w:rPr>
          <w:rFonts w:ascii="Times New Roman" w:hAnsi="Times New Roman"/>
          <w:sz w:val="28"/>
          <w:szCs w:val="28"/>
        </w:rPr>
        <w:t>Жилищник</w:t>
      </w:r>
      <w:proofErr w:type="spellEnd"/>
      <w:r w:rsidR="00425E0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425E06">
        <w:rPr>
          <w:rFonts w:ascii="Times New Roman" w:hAnsi="Times New Roman"/>
          <w:sz w:val="28"/>
          <w:szCs w:val="28"/>
        </w:rPr>
        <w:t>Силино</w:t>
      </w:r>
      <w:proofErr w:type="spellEnd"/>
      <w:r w:rsidR="00425E06">
        <w:rPr>
          <w:rFonts w:ascii="Times New Roman" w:hAnsi="Times New Roman"/>
          <w:sz w:val="28"/>
          <w:szCs w:val="28"/>
        </w:rPr>
        <w:t>»</w:t>
      </w:r>
      <w:proofErr w:type="gramStart"/>
      <w:r w:rsidR="00425E06">
        <w:rPr>
          <w:rFonts w:ascii="Times New Roman" w:hAnsi="Times New Roman"/>
          <w:sz w:val="28"/>
          <w:szCs w:val="28"/>
        </w:rPr>
        <w:t xml:space="preserve"> </w:t>
      </w:r>
      <w:r w:rsidRPr="00425E06">
        <w:rPr>
          <w:rFonts w:ascii="Times New Roman" w:hAnsi="Times New Roman"/>
          <w:sz w:val="28"/>
          <w:szCs w:val="28"/>
        </w:rPr>
        <w:t>;</w:t>
      </w:r>
      <w:proofErr w:type="gramEnd"/>
    </w:p>
    <w:p w:rsidR="002B2DB3" w:rsidRPr="00425E06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bCs/>
          <w:sz w:val="28"/>
          <w:szCs w:val="28"/>
        </w:rPr>
        <w:t>2)</w:t>
      </w:r>
      <w:r w:rsidRPr="002B2DB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25E06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государственных услуг населению</w:t>
      </w:r>
      <w:r w:rsidR="00FE3063">
        <w:rPr>
          <w:rFonts w:ascii="Times New Roman" w:hAnsi="Times New Roman"/>
          <w:sz w:val="28"/>
          <w:szCs w:val="28"/>
        </w:rPr>
        <w:t xml:space="preserve">- МФЦ «Мои Документы» района </w:t>
      </w:r>
      <w:proofErr w:type="spellStart"/>
      <w:r w:rsidR="00FE3063">
        <w:rPr>
          <w:rFonts w:ascii="Times New Roman" w:hAnsi="Times New Roman"/>
          <w:sz w:val="28"/>
          <w:szCs w:val="28"/>
        </w:rPr>
        <w:t>Силино</w:t>
      </w:r>
      <w:proofErr w:type="spellEnd"/>
      <w:r w:rsidR="00FE3063">
        <w:rPr>
          <w:rFonts w:ascii="Times New Roman" w:hAnsi="Times New Roman"/>
          <w:sz w:val="28"/>
          <w:szCs w:val="28"/>
        </w:rPr>
        <w:t>;</w:t>
      </w:r>
      <w:r w:rsidRPr="00425E06">
        <w:rPr>
          <w:rFonts w:ascii="Times New Roman" w:hAnsi="Times New Roman"/>
          <w:sz w:val="28"/>
          <w:szCs w:val="28"/>
        </w:rPr>
        <w:t xml:space="preserve"> </w:t>
      </w:r>
    </w:p>
    <w:p w:rsidR="002B2DB3" w:rsidRPr="00425E06" w:rsidRDefault="002B2DB3" w:rsidP="00A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E06">
        <w:rPr>
          <w:rFonts w:ascii="Times New Roman" w:hAnsi="Times New Roman"/>
          <w:sz w:val="28"/>
          <w:szCs w:val="28"/>
        </w:rPr>
        <w:t xml:space="preserve">3) амбулаторно-поликлинического учреждения; </w:t>
      </w:r>
    </w:p>
    <w:p w:rsidR="00A530F7" w:rsidRPr="002B2DB3" w:rsidRDefault="002B2DB3" w:rsidP="00A5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5E06">
        <w:rPr>
          <w:rFonts w:ascii="Times New Roman" w:hAnsi="Times New Roman"/>
          <w:sz w:val="28"/>
          <w:szCs w:val="28"/>
        </w:rPr>
        <w:t xml:space="preserve">4) территориального центра социального обслуживания </w:t>
      </w:r>
      <w:proofErr w:type="spellStart"/>
      <w:r w:rsidRPr="00425E06">
        <w:rPr>
          <w:rFonts w:ascii="Times New Roman" w:hAnsi="Times New Roman"/>
          <w:sz w:val="28"/>
          <w:szCs w:val="28"/>
        </w:rPr>
        <w:t>населения</w:t>
      </w:r>
      <w:r w:rsidR="00A530F7">
        <w:rPr>
          <w:rFonts w:ascii="Times New Roman" w:hAnsi="Times New Roman"/>
          <w:sz w:val="28"/>
          <w:szCs w:val="28"/>
        </w:rPr>
        <w:t>-Зеленоградский</w:t>
      </w:r>
      <w:proofErr w:type="spellEnd"/>
      <w:r w:rsidR="00A530F7">
        <w:rPr>
          <w:rFonts w:ascii="Times New Roman" w:hAnsi="Times New Roman"/>
          <w:sz w:val="28"/>
          <w:szCs w:val="28"/>
        </w:rPr>
        <w:t xml:space="preserve">, </w:t>
      </w:r>
      <w:r w:rsidR="00A530F7" w:rsidRPr="00425E06">
        <w:rPr>
          <w:rFonts w:ascii="Times New Roman" w:hAnsi="Times New Roman"/>
          <w:sz w:val="28"/>
          <w:szCs w:val="28"/>
        </w:rPr>
        <w:t>территориальн</w:t>
      </w:r>
      <w:r w:rsidR="00A530F7">
        <w:rPr>
          <w:rFonts w:ascii="Times New Roman" w:hAnsi="Times New Roman"/>
          <w:sz w:val="28"/>
          <w:szCs w:val="28"/>
        </w:rPr>
        <w:t>ый</w:t>
      </w:r>
      <w:r w:rsidR="00A530F7" w:rsidRPr="00425E06">
        <w:rPr>
          <w:rFonts w:ascii="Times New Roman" w:hAnsi="Times New Roman"/>
          <w:sz w:val="28"/>
          <w:szCs w:val="28"/>
        </w:rPr>
        <w:t xml:space="preserve"> центр социального обслуживания населения</w:t>
      </w:r>
      <w:r w:rsidR="00A530F7">
        <w:rPr>
          <w:rFonts w:ascii="Times New Roman" w:hAnsi="Times New Roman"/>
          <w:sz w:val="28"/>
          <w:szCs w:val="28"/>
        </w:rPr>
        <w:t>, филиал «Солнечный»</w:t>
      </w:r>
      <w:r w:rsidR="00A530F7" w:rsidRPr="002B2DB3">
        <w:rPr>
          <w:rFonts w:ascii="Times New Roman" w:hAnsi="Times New Roman"/>
          <w:i/>
          <w:sz w:val="28"/>
          <w:szCs w:val="28"/>
        </w:rPr>
        <w:t>;</w:t>
      </w:r>
    </w:p>
    <w:p w:rsidR="002B2DB3" w:rsidRPr="00425E06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i/>
          <w:sz w:val="28"/>
          <w:szCs w:val="28"/>
        </w:rPr>
        <w:lastRenderedPageBreak/>
        <w:t>5</w:t>
      </w:r>
      <w:r w:rsidR="00F92F5E">
        <w:rPr>
          <w:rFonts w:ascii="Times New Roman" w:hAnsi="Times New Roman"/>
          <w:i/>
          <w:sz w:val="28"/>
          <w:szCs w:val="28"/>
        </w:rPr>
        <w:t xml:space="preserve">) </w:t>
      </w:r>
      <w:r w:rsidR="00F92F5E" w:rsidRPr="00F92F5E">
        <w:rPr>
          <w:rFonts w:ascii="Times New Roman" w:hAnsi="Times New Roman"/>
          <w:sz w:val="28"/>
          <w:szCs w:val="28"/>
        </w:rPr>
        <w:t>го</w:t>
      </w:r>
      <w:r w:rsidRPr="00425E06">
        <w:rPr>
          <w:rFonts w:ascii="Times New Roman" w:hAnsi="Times New Roman"/>
          <w:sz w:val="28"/>
          <w:szCs w:val="28"/>
        </w:rPr>
        <w:t xml:space="preserve">сударственного учреждения города Москвы, </w:t>
      </w:r>
      <w:r w:rsidRPr="00425E06">
        <w:rPr>
          <w:rFonts w:ascii="Times New Roman" w:hAnsi="Times New Roman"/>
          <w:iCs/>
          <w:sz w:val="28"/>
          <w:szCs w:val="28"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</w:t>
      </w:r>
      <w:proofErr w:type="gramStart"/>
      <w:r w:rsidRPr="00425E06">
        <w:rPr>
          <w:rFonts w:ascii="Times New Roman" w:hAnsi="Times New Roman"/>
          <w:iCs/>
          <w:sz w:val="28"/>
          <w:szCs w:val="28"/>
        </w:rPr>
        <w:t>а</w:t>
      </w:r>
      <w:r w:rsidR="00F92F5E">
        <w:rPr>
          <w:rFonts w:ascii="Times New Roman" w:hAnsi="Times New Roman"/>
          <w:iCs/>
          <w:sz w:val="28"/>
          <w:szCs w:val="28"/>
        </w:rPr>
        <w:t>-</w:t>
      </w:r>
      <w:proofErr w:type="gramEnd"/>
      <w:r w:rsidR="00F92F5E">
        <w:rPr>
          <w:rFonts w:ascii="Times New Roman" w:hAnsi="Times New Roman"/>
          <w:iCs/>
          <w:sz w:val="28"/>
          <w:szCs w:val="28"/>
        </w:rPr>
        <w:t xml:space="preserve"> ГПБУ «</w:t>
      </w:r>
      <w:proofErr w:type="spellStart"/>
      <w:r w:rsidR="00F92F5E">
        <w:rPr>
          <w:rFonts w:ascii="Times New Roman" w:hAnsi="Times New Roman"/>
          <w:iCs/>
          <w:sz w:val="28"/>
          <w:szCs w:val="28"/>
        </w:rPr>
        <w:t>Мосприрода</w:t>
      </w:r>
      <w:proofErr w:type="spellEnd"/>
      <w:r w:rsidR="00F92F5E">
        <w:rPr>
          <w:rFonts w:ascii="Times New Roman" w:hAnsi="Times New Roman"/>
          <w:iCs/>
          <w:sz w:val="28"/>
          <w:szCs w:val="28"/>
        </w:rPr>
        <w:t xml:space="preserve">» Дирекция природных территорий </w:t>
      </w:r>
      <w:proofErr w:type="spellStart"/>
      <w:r w:rsidR="00F92F5E">
        <w:rPr>
          <w:rFonts w:ascii="Times New Roman" w:hAnsi="Times New Roman"/>
          <w:iCs/>
          <w:sz w:val="28"/>
          <w:szCs w:val="28"/>
        </w:rPr>
        <w:t>ЗелАО</w:t>
      </w:r>
      <w:proofErr w:type="spellEnd"/>
      <w:r w:rsidRPr="00425E06">
        <w:rPr>
          <w:rFonts w:ascii="Times New Roman" w:hAnsi="Times New Roman"/>
          <w:iCs/>
          <w:sz w:val="28"/>
          <w:szCs w:val="28"/>
        </w:rPr>
        <w:t>;</w:t>
      </w:r>
    </w:p>
    <w:p w:rsidR="002B2DB3" w:rsidRPr="00425E06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E06">
        <w:rPr>
          <w:rFonts w:ascii="Times New Roman" w:hAnsi="Times New Roman"/>
          <w:sz w:val="28"/>
          <w:szCs w:val="28"/>
        </w:rPr>
        <w:t>6)</w:t>
      </w:r>
      <w:r w:rsidRPr="00425E06">
        <w:rPr>
          <w:rFonts w:ascii="Times New Roman" w:hAnsi="Times New Roman"/>
          <w:bCs/>
          <w:sz w:val="28"/>
          <w:szCs w:val="28"/>
        </w:rPr>
        <w:t xml:space="preserve"> государственного учреждения города Москвы, подведомственного префектуре административного округа города Москвы и  осуществляющего организацию досуговой, социально-воспитательной, физкультурно-оздоровительной и спортивной работы с населением по месту жительства</w:t>
      </w:r>
      <w:proofErr w:type="gramStart"/>
      <w:r w:rsidRPr="00425E06">
        <w:rPr>
          <w:rFonts w:ascii="Times New Roman" w:hAnsi="Times New Roman"/>
          <w:bCs/>
          <w:sz w:val="28"/>
          <w:szCs w:val="28"/>
        </w:rPr>
        <w:t>.</w:t>
      </w:r>
      <w:r w:rsidRPr="00425E06">
        <w:rPr>
          <w:rFonts w:ascii="Times New Roman" w:hAnsi="Times New Roman"/>
        </w:rPr>
        <w:t>»</w:t>
      </w:r>
      <w:proofErr w:type="gramEnd"/>
      <w:r w:rsidR="009A2581">
        <w:rPr>
          <w:rFonts w:ascii="Times New Roman" w:hAnsi="Times New Roman"/>
        </w:rPr>
        <w:t>-</w:t>
      </w:r>
      <w:r w:rsidR="009A2581" w:rsidRPr="009A2581">
        <w:rPr>
          <w:rFonts w:ascii="Times New Roman" w:hAnsi="Times New Roman"/>
          <w:sz w:val="28"/>
          <w:szCs w:val="28"/>
        </w:rPr>
        <w:t xml:space="preserve">ГБУ города Москвы Центр социального </w:t>
      </w:r>
      <w:r w:rsidR="009A2581">
        <w:rPr>
          <w:rFonts w:ascii="Times New Roman" w:hAnsi="Times New Roman"/>
          <w:sz w:val="28"/>
          <w:szCs w:val="28"/>
        </w:rPr>
        <w:t>во</w:t>
      </w:r>
      <w:r w:rsidR="009A2581" w:rsidRPr="009A2581">
        <w:rPr>
          <w:rFonts w:ascii="Times New Roman" w:hAnsi="Times New Roman"/>
          <w:sz w:val="28"/>
          <w:szCs w:val="28"/>
        </w:rPr>
        <w:t>спитания,</w:t>
      </w:r>
      <w:r w:rsidR="009A2581">
        <w:rPr>
          <w:rFonts w:ascii="Times New Roman" w:hAnsi="Times New Roman"/>
          <w:sz w:val="28"/>
          <w:szCs w:val="28"/>
        </w:rPr>
        <w:t xml:space="preserve"> </w:t>
      </w:r>
      <w:r w:rsidR="009A2581" w:rsidRPr="009A2581">
        <w:rPr>
          <w:rFonts w:ascii="Times New Roman" w:hAnsi="Times New Roman"/>
          <w:sz w:val="28"/>
          <w:szCs w:val="28"/>
        </w:rPr>
        <w:t>досуга и спорта «Энергия»</w:t>
      </w:r>
      <w:r w:rsidRPr="009A2581">
        <w:rPr>
          <w:rFonts w:ascii="Times New Roman" w:hAnsi="Times New Roman"/>
          <w:sz w:val="28"/>
          <w:szCs w:val="28"/>
        </w:rPr>
        <w:t>;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2.2) пункт 2 изложить в следующей редакции:</w:t>
      </w:r>
    </w:p>
    <w:p w:rsidR="002B2DB3" w:rsidRPr="002B2DB3" w:rsidRDefault="002B2DB3" w:rsidP="002B2D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2B2DB3">
        <w:rPr>
          <w:rFonts w:ascii="Times New Roman" w:hAnsi="Times New Roman"/>
          <w:sz w:val="28"/>
          <w:szCs w:val="28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 и </w:t>
      </w:r>
      <w:r w:rsidRPr="002F6BE1">
        <w:rPr>
          <w:rFonts w:ascii="Times New Roman" w:hAnsi="Times New Roman"/>
          <w:sz w:val="28"/>
          <w:szCs w:val="28"/>
        </w:rPr>
        <w:t xml:space="preserve">комиссия </w:t>
      </w:r>
      <w:r w:rsidR="002F6BE1" w:rsidRPr="002F6BE1">
        <w:rPr>
          <w:rFonts w:ascii="Times New Roman" w:hAnsi="Times New Roman"/>
          <w:sz w:val="28"/>
          <w:szCs w:val="28"/>
        </w:rPr>
        <w:t xml:space="preserve"> по организации работы </w:t>
      </w:r>
      <w:r w:rsidRPr="002F6BE1">
        <w:rPr>
          <w:rFonts w:ascii="Times New Roman" w:hAnsi="Times New Roman"/>
          <w:sz w:val="28"/>
          <w:szCs w:val="28"/>
        </w:rPr>
        <w:t>Совета депутатов</w:t>
      </w:r>
      <w:r w:rsidRPr="002B2DB3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2B2DB3">
        <w:rPr>
          <w:rFonts w:ascii="Times New Roman" w:hAnsi="Times New Roman"/>
          <w:sz w:val="28"/>
          <w:szCs w:val="28"/>
        </w:rPr>
        <w:t xml:space="preserve"> – профильная комиссия)</w:t>
      </w:r>
      <w:proofErr w:type="gramStart"/>
      <w:r w:rsidRPr="002B2DB3">
        <w:rPr>
          <w:rFonts w:ascii="Times New Roman" w:hAnsi="Times New Roman"/>
          <w:sz w:val="28"/>
          <w:szCs w:val="28"/>
        </w:rPr>
        <w:t>.»</w:t>
      </w:r>
      <w:proofErr w:type="gramEnd"/>
      <w:r w:rsidRPr="002B2DB3">
        <w:rPr>
          <w:rFonts w:ascii="Times New Roman" w:hAnsi="Times New Roman"/>
          <w:sz w:val="28"/>
          <w:szCs w:val="28"/>
        </w:rPr>
        <w:t xml:space="preserve">; </w:t>
      </w:r>
    </w:p>
    <w:p w:rsidR="002B2DB3" w:rsidRPr="002B2DB3" w:rsidRDefault="002B2DB3" w:rsidP="002B2DB3">
      <w:pPr>
        <w:pStyle w:val="a3"/>
        <w:ind w:firstLine="700"/>
      </w:pPr>
      <w:r w:rsidRPr="002B2DB3">
        <w:t>2.3) абзац первый пункта 19 изложить в следующей редакции:</w:t>
      </w:r>
    </w:p>
    <w:p w:rsidR="002B2DB3" w:rsidRPr="002B2DB3" w:rsidRDefault="002B2DB3" w:rsidP="002B2DB3">
      <w:pPr>
        <w:pStyle w:val="a3"/>
        <w:ind w:firstLine="700"/>
      </w:pPr>
      <w:r w:rsidRPr="002B2DB3">
        <w:t xml:space="preserve">«19. </w:t>
      </w:r>
      <w:proofErr w:type="gramStart"/>
      <w:r w:rsidRPr="002B2DB3">
        <w:t xml:space="preserve">Глава муниципального округа до 5 декабря отчетного года письменно информирует руководителей городских организаций, указанных в </w:t>
      </w:r>
      <w:r w:rsidRPr="002B2DB3">
        <w:br/>
        <w:t>подпунктах 1-4 пункта 1 настоящего Регламента</w:t>
      </w:r>
      <w:r w:rsidRPr="002B2DB3">
        <w:rPr>
          <w:i/>
        </w:rPr>
        <w:t xml:space="preserve">, </w:t>
      </w:r>
      <w:r w:rsidRPr="00A530F7">
        <w:rPr>
          <w:iCs/>
        </w:rPr>
        <w:t xml:space="preserve">Департамент природопользования и охраны окружающей среды города Москвы в отношении заслушивания информации </w:t>
      </w:r>
      <w:r w:rsidRPr="00A530F7">
        <w:t>руководителя городской организации, указанной в подпункте 5 пункта 1 настоящего Регламента</w:t>
      </w:r>
      <w:r w:rsidRPr="00A530F7">
        <w:rPr>
          <w:iCs/>
        </w:rPr>
        <w:t>,</w:t>
      </w:r>
      <w:r w:rsidRPr="00A530F7">
        <w:t xml:space="preserve"> </w:t>
      </w:r>
      <w:r w:rsidRPr="002B2DB3">
        <w:t xml:space="preserve">о датах заседаний Совета депутатов в </w:t>
      </w:r>
      <w:r w:rsidRPr="002B2DB3">
        <w:rPr>
          <w:lang w:val="en-US"/>
        </w:rPr>
        <w:t>I</w:t>
      </w:r>
      <w:r w:rsidRPr="002B2DB3">
        <w:t> квартале года, следующего за отчетным, и до 5 марта</w:t>
      </w:r>
      <w:proofErr w:type="gramEnd"/>
      <w:r w:rsidRPr="002B2DB3">
        <w:t xml:space="preserve"> года, следующего за </w:t>
      </w:r>
      <w:proofErr w:type="gramStart"/>
      <w:r w:rsidRPr="002B2DB3">
        <w:t>отчетным</w:t>
      </w:r>
      <w:proofErr w:type="gramEnd"/>
      <w:r w:rsidRPr="002B2DB3">
        <w:t xml:space="preserve">, – руководителя городской организации, указанной в подпункте 6 пункта 1 настоящего Регламента, о датах заседаний Совета депутатов во </w:t>
      </w:r>
      <w:r w:rsidRPr="002B2DB3">
        <w:rPr>
          <w:lang w:val="en-US"/>
        </w:rPr>
        <w:t>II</w:t>
      </w:r>
      <w:r w:rsidRPr="002B2DB3">
        <w:t xml:space="preserve"> квартале года, следующего за отчетным.».</w:t>
      </w:r>
    </w:p>
    <w:p w:rsidR="002B2DB3" w:rsidRPr="002F6BE1" w:rsidRDefault="002B2DB3" w:rsidP="00CB271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B2DB3">
        <w:t xml:space="preserve">2. </w:t>
      </w:r>
      <w:r w:rsidRPr="002F6BE1">
        <w:rPr>
          <w:sz w:val="28"/>
          <w:szCs w:val="28"/>
        </w:rPr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425E06" w:rsidRPr="002F6BE1">
        <w:rPr>
          <w:sz w:val="28"/>
          <w:szCs w:val="28"/>
        </w:rPr>
        <w:t xml:space="preserve"> </w:t>
      </w:r>
      <w:proofErr w:type="spellStart"/>
      <w:r w:rsidR="00425E06" w:rsidRPr="002F6BE1">
        <w:rPr>
          <w:sz w:val="28"/>
          <w:szCs w:val="28"/>
        </w:rPr>
        <w:t>Зеленоградского</w:t>
      </w:r>
      <w:proofErr w:type="spellEnd"/>
      <w:r w:rsidR="00425E06" w:rsidRPr="002F6BE1">
        <w:rPr>
          <w:sz w:val="28"/>
          <w:szCs w:val="28"/>
        </w:rPr>
        <w:t xml:space="preserve"> </w:t>
      </w:r>
      <w:r w:rsidRPr="002F6BE1">
        <w:rPr>
          <w:sz w:val="28"/>
          <w:szCs w:val="28"/>
        </w:rPr>
        <w:t xml:space="preserve">административного округа города Москвы, </w:t>
      </w:r>
      <w:r w:rsidR="00CB271F" w:rsidRPr="002F6BE1">
        <w:rPr>
          <w:rFonts w:ascii="Times New Roman" w:hAnsi="Times New Roman"/>
          <w:sz w:val="28"/>
          <w:szCs w:val="28"/>
        </w:rPr>
        <w:t>ГБУ города Москвы Центр социального воспитания, досуга и спорта «Энергия»</w:t>
      </w:r>
      <w:r w:rsidR="00CB271F" w:rsidRPr="002F6BE1">
        <w:rPr>
          <w:sz w:val="28"/>
          <w:szCs w:val="28"/>
        </w:rPr>
        <w:t xml:space="preserve"> в течение 3 дней со дня его принятия.</w:t>
      </w:r>
    </w:p>
    <w:p w:rsidR="002B2DB3" w:rsidRPr="002B2DB3" w:rsidRDefault="002B2DB3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>3. Опубликовать настоящее решение в бюллетене «Московский муниципальный вестник».</w:t>
      </w:r>
    </w:p>
    <w:p w:rsidR="002B2DB3" w:rsidRPr="002B2DB3" w:rsidRDefault="002B2DB3" w:rsidP="002F6BE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 w:rsidR="00425E06">
        <w:rPr>
          <w:rFonts w:ascii="Times New Roman" w:hAnsi="Times New Roman"/>
          <w:sz w:val="28"/>
          <w:szCs w:val="28"/>
        </w:rPr>
        <w:t>на главу муниципального округа  Шестакову Г.Н.</w:t>
      </w: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DB3" w:rsidRPr="002B2DB3" w:rsidRDefault="002B2DB3" w:rsidP="002B2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DB3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</w:p>
    <w:p w:rsidR="002B2DB3" w:rsidRPr="002B2DB3" w:rsidRDefault="00425E06" w:rsidP="002B2D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Силино</w:t>
      </w:r>
      <w:proofErr w:type="spellEnd"/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</w:r>
      <w:r w:rsidR="002B2DB3" w:rsidRPr="002B2DB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Г.Н.Шестакова</w:t>
      </w:r>
    </w:p>
    <w:p w:rsidR="00FE522D" w:rsidRPr="002B2DB3" w:rsidRDefault="00FE522D" w:rsidP="002B2DB3">
      <w:pPr>
        <w:spacing w:after="0" w:line="240" w:lineRule="auto"/>
        <w:rPr>
          <w:rFonts w:ascii="Times New Roman" w:hAnsi="Times New Roman"/>
        </w:rPr>
      </w:pPr>
    </w:p>
    <w:sectPr w:rsidR="00FE522D" w:rsidRPr="002B2DB3" w:rsidSect="002B2DB3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B5" w:rsidRDefault="002A13B5" w:rsidP="002B2DB3">
      <w:pPr>
        <w:spacing w:after="0" w:line="240" w:lineRule="auto"/>
      </w:pPr>
      <w:r>
        <w:separator/>
      </w:r>
    </w:p>
  </w:endnote>
  <w:endnote w:type="continuationSeparator" w:id="0">
    <w:p w:rsidR="002A13B5" w:rsidRDefault="002A13B5" w:rsidP="002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B5" w:rsidRDefault="002A13B5" w:rsidP="002B2DB3">
      <w:pPr>
        <w:spacing w:after="0" w:line="240" w:lineRule="auto"/>
      </w:pPr>
      <w:r>
        <w:separator/>
      </w:r>
    </w:p>
  </w:footnote>
  <w:footnote w:type="continuationSeparator" w:id="0">
    <w:p w:rsidR="002A13B5" w:rsidRDefault="002A13B5" w:rsidP="002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440061"/>
      <w:docPartObj>
        <w:docPartGallery w:val="Page Numbers (Top of Page)"/>
        <w:docPartUnique/>
      </w:docPartObj>
    </w:sdtPr>
    <w:sdtContent>
      <w:p w:rsidR="002B2DB3" w:rsidRDefault="007D35BE">
        <w:pPr>
          <w:pStyle w:val="a8"/>
          <w:jc w:val="center"/>
        </w:pPr>
        <w:r>
          <w:fldChar w:fldCharType="begin"/>
        </w:r>
        <w:r w:rsidR="002B2DB3">
          <w:instrText>PAGE   \* MERGEFORMAT</w:instrText>
        </w:r>
        <w:r>
          <w:fldChar w:fldCharType="separate"/>
        </w:r>
        <w:r w:rsidR="00015122">
          <w:rPr>
            <w:noProof/>
          </w:rPr>
          <w:t>2</w:t>
        </w:r>
        <w:r>
          <w:fldChar w:fldCharType="end"/>
        </w:r>
      </w:p>
    </w:sdtContent>
  </w:sdt>
  <w:p w:rsidR="002B2DB3" w:rsidRDefault="002B2D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CC6"/>
    <w:rsid w:val="00015122"/>
    <w:rsid w:val="00023F3A"/>
    <w:rsid w:val="00192B14"/>
    <w:rsid w:val="002235A1"/>
    <w:rsid w:val="00290F16"/>
    <w:rsid w:val="002A13B5"/>
    <w:rsid w:val="002B2DB3"/>
    <w:rsid w:val="002F6BE1"/>
    <w:rsid w:val="00350FD7"/>
    <w:rsid w:val="00354E24"/>
    <w:rsid w:val="003A72C0"/>
    <w:rsid w:val="00425E06"/>
    <w:rsid w:val="00461216"/>
    <w:rsid w:val="005222C5"/>
    <w:rsid w:val="00587922"/>
    <w:rsid w:val="005C0FA9"/>
    <w:rsid w:val="006B293F"/>
    <w:rsid w:val="00707715"/>
    <w:rsid w:val="00723613"/>
    <w:rsid w:val="007D35BE"/>
    <w:rsid w:val="008568E3"/>
    <w:rsid w:val="008E7ED2"/>
    <w:rsid w:val="0095357B"/>
    <w:rsid w:val="009647AD"/>
    <w:rsid w:val="009961D1"/>
    <w:rsid w:val="009A2581"/>
    <w:rsid w:val="009F7263"/>
    <w:rsid w:val="00A530F7"/>
    <w:rsid w:val="00C0243D"/>
    <w:rsid w:val="00CB271F"/>
    <w:rsid w:val="00DA6CC6"/>
    <w:rsid w:val="00ED5EBA"/>
    <w:rsid w:val="00EE3C17"/>
    <w:rsid w:val="00F441D9"/>
    <w:rsid w:val="00F92F5E"/>
    <w:rsid w:val="00FE3063"/>
    <w:rsid w:val="00FE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D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B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2DB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ШЕСТАКОВА</cp:lastModifiedBy>
  <cp:revision>2</cp:revision>
  <cp:lastPrinted>2016-05-05T12:45:00Z</cp:lastPrinted>
  <dcterms:created xsi:type="dcterms:W3CDTF">2016-05-05T12:46:00Z</dcterms:created>
  <dcterms:modified xsi:type="dcterms:W3CDTF">2016-05-05T12:46:00Z</dcterms:modified>
</cp:coreProperties>
</file>