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B5" w:rsidRPr="00587AB5" w:rsidRDefault="00587AB5" w:rsidP="00587AB5">
      <w:pPr>
        <w:pStyle w:val="1"/>
        <w:ind w:firstLine="708"/>
        <w:rPr>
          <w:rFonts w:ascii="Times New Roman" w:hAnsi="Times New Roman" w:cs="Times New Roman"/>
          <w:bCs w:val="0"/>
          <w:color w:val="auto"/>
          <w:sz w:val="36"/>
        </w:rPr>
      </w:pPr>
      <w:r w:rsidRPr="00587AB5">
        <w:rPr>
          <w:rFonts w:ascii="Times New Roman" w:hAnsi="Times New Roman" w:cs="Times New Roman"/>
          <w:bCs w:val="0"/>
          <w:color w:val="auto"/>
          <w:sz w:val="36"/>
        </w:rPr>
        <w:t>Муниципальный контроль.</w:t>
      </w:r>
    </w:p>
    <w:p w:rsidR="00BA3D83" w:rsidRDefault="00961399" w:rsidP="00587AB5">
      <w:pPr>
        <w:pStyle w:val="1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8"/>
        </w:rPr>
      </w:pPr>
      <w:r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>В</w:t>
      </w:r>
      <w:r w:rsidR="00292F6D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рамках муниципального контроля </w:t>
      </w:r>
      <w:r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>в</w:t>
      </w:r>
      <w:r w:rsidR="00414995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течени</w:t>
      </w:r>
      <w:proofErr w:type="gramStart"/>
      <w:r w:rsidR="00414995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>и</w:t>
      </w:r>
      <w:proofErr w:type="gramEnd"/>
      <w:r w:rsidR="00414995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 2014 года </w:t>
      </w:r>
      <w:r w:rsidR="00292F6D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депутатами  муниципального округа </w:t>
      </w:r>
      <w:proofErr w:type="spellStart"/>
      <w:r w:rsidR="00292F6D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>Савелки</w:t>
      </w:r>
      <w:proofErr w:type="spellEnd"/>
      <w:r w:rsidR="00292F6D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 </w:t>
      </w:r>
      <w:r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было организовано немало рейдов и проверок.  </w:t>
      </w:r>
      <w:proofErr w:type="gramStart"/>
      <w:r w:rsidR="00D15FE9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Исполняя </w:t>
      </w:r>
      <w:r w:rsidR="006F03BF">
        <w:rPr>
          <w:rFonts w:ascii="Times New Roman" w:hAnsi="Times New Roman" w:cs="Times New Roman"/>
          <w:b w:val="0"/>
          <w:bCs w:val="0"/>
          <w:color w:val="auto"/>
          <w:sz w:val="28"/>
        </w:rPr>
        <w:t>требования</w:t>
      </w:r>
      <w:r w:rsidR="00D15FE9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закона г. Москвы №</w:t>
      </w:r>
      <w:r w:rsid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</w:t>
      </w:r>
      <w:r w:rsidR="00D15FE9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39 </w:t>
      </w:r>
      <w:r w:rsidR="00873557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>«О наделении органов местного самоуправления муниципальных округов в городе Москве отдельными полномочиями города Москвы</w:t>
      </w:r>
      <w:r w:rsidR="00D15FE9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>»</w:t>
      </w:r>
      <w:r w:rsidR="00873557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>,</w:t>
      </w:r>
      <w:r w:rsidR="00D15FE9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муниципальные депутаты осуществляли</w:t>
      </w:r>
      <w:r w:rsidR="00873557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муниципальный</w:t>
      </w:r>
      <w:r w:rsidR="00D15FE9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контроль</w:t>
      </w:r>
      <w:r w:rsidR="00A65FEA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в</w:t>
      </w:r>
      <w:r w:rsidR="00D15FE9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</w:t>
      </w:r>
      <w:r w:rsidR="00873557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таких </w:t>
      </w:r>
      <w:r w:rsidR="00A65FEA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>важных</w:t>
      </w:r>
      <w:r w:rsidR="00562A6A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</w:t>
      </w:r>
      <w:r w:rsidR="00A65FEA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сферах жизни района, как благоустройство, капитальный ремонт и содержание жилищного фонда, </w:t>
      </w:r>
      <w:r w:rsidR="00AC1686">
        <w:rPr>
          <w:rFonts w:ascii="Times New Roman" w:hAnsi="Times New Roman" w:cs="Times New Roman"/>
          <w:b w:val="0"/>
          <w:bCs w:val="0"/>
          <w:color w:val="auto"/>
          <w:sz w:val="28"/>
        </w:rPr>
        <w:t>мониторинг ярмарки выходного дня</w:t>
      </w:r>
      <w:r w:rsid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и др</w:t>
      </w:r>
      <w:r w:rsidR="00A65FEA" w:rsidRP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. </w:t>
      </w:r>
      <w:r w:rsidR="0087355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</w:t>
      </w:r>
      <w:r w:rsidR="0033659D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Напомним, что по итогам встречи муниципальных депутатов с Мэром Москвы С.С. </w:t>
      </w:r>
      <w:proofErr w:type="spellStart"/>
      <w:r w:rsidR="0033659D">
        <w:rPr>
          <w:rFonts w:ascii="Times New Roman" w:hAnsi="Times New Roman" w:cs="Times New Roman"/>
          <w:b w:val="0"/>
          <w:bCs w:val="0"/>
          <w:color w:val="auto"/>
          <w:sz w:val="28"/>
        </w:rPr>
        <w:t>Собяниным</w:t>
      </w:r>
      <w:proofErr w:type="spellEnd"/>
      <w:r w:rsidR="0033659D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в мае</w:t>
      </w:r>
      <w:proofErr w:type="gramEnd"/>
      <w:r w:rsidR="0033659D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</w:t>
      </w:r>
      <w:proofErr w:type="gramStart"/>
      <w:r w:rsidR="0033659D">
        <w:rPr>
          <w:rFonts w:ascii="Times New Roman" w:hAnsi="Times New Roman" w:cs="Times New Roman"/>
          <w:b w:val="0"/>
          <w:bCs w:val="0"/>
          <w:color w:val="auto"/>
          <w:sz w:val="28"/>
        </w:rPr>
        <w:t>2013 года был принят ряд важных решений для нашего района – это и проведение капитального ремонта корпуса 360 (Флейта), и строительство  сопутствующей инфраструктуры</w:t>
      </w:r>
      <w:r w:rsidR="00DC5697">
        <w:rPr>
          <w:rFonts w:ascii="Times New Roman" w:hAnsi="Times New Roman" w:cs="Times New Roman"/>
          <w:b w:val="0"/>
          <w:bCs w:val="0"/>
          <w:color w:val="auto"/>
          <w:sz w:val="28"/>
        </w:rPr>
        <w:t>,</w:t>
      </w:r>
      <w:r w:rsidR="0033659D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и  приобретении  спортивной, обслуживающей техники для </w:t>
      </w:r>
      <w:proofErr w:type="spellStart"/>
      <w:r w:rsidR="0033659D" w:rsidRPr="0033659D">
        <w:rPr>
          <w:rFonts w:ascii="Times New Roman" w:hAnsi="Times New Roman" w:cs="Times New Roman"/>
          <w:b w:val="0"/>
          <w:bCs w:val="0"/>
          <w:color w:val="auto"/>
          <w:sz w:val="28"/>
        </w:rPr>
        <w:t>автокартодрома</w:t>
      </w:r>
      <w:proofErr w:type="spellEnd"/>
      <w:r w:rsidR="0033659D" w:rsidRPr="0033659D">
        <w:rPr>
          <w:rFonts w:ascii="Times New Roman" w:hAnsi="Times New Roman" w:cs="Times New Roman"/>
          <w:b w:val="0"/>
          <w:bCs w:val="0"/>
          <w:color w:val="auto"/>
          <w:sz w:val="28"/>
        </w:rPr>
        <w:t>,  расположенного  в</w:t>
      </w:r>
      <w:r w:rsidR="0033659D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деревне  </w:t>
      </w:r>
      <w:proofErr w:type="spellStart"/>
      <w:r w:rsidR="0033659D">
        <w:rPr>
          <w:rFonts w:ascii="Times New Roman" w:hAnsi="Times New Roman" w:cs="Times New Roman"/>
          <w:b w:val="0"/>
          <w:bCs w:val="0"/>
          <w:color w:val="auto"/>
          <w:sz w:val="28"/>
        </w:rPr>
        <w:t>Назарьево</w:t>
      </w:r>
      <w:proofErr w:type="spellEnd"/>
      <w:r w:rsidR="0033659D">
        <w:rPr>
          <w:rFonts w:ascii="Times New Roman" w:hAnsi="Times New Roman" w:cs="Times New Roman"/>
          <w:b w:val="0"/>
          <w:bCs w:val="0"/>
          <w:color w:val="auto"/>
          <w:sz w:val="28"/>
        </w:rPr>
        <w:t>,</w:t>
      </w:r>
      <w:r w:rsidR="00EC6A89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а также</w:t>
      </w:r>
      <w:r w:rsidR="0033659D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</w:t>
      </w:r>
      <w:r w:rsidR="0033659D" w:rsidRPr="0033659D">
        <w:rPr>
          <w:rFonts w:ascii="Times New Roman" w:hAnsi="Times New Roman" w:cs="Times New Roman"/>
          <w:b w:val="0"/>
          <w:bCs w:val="0"/>
          <w:color w:val="auto"/>
          <w:sz w:val="28"/>
        </w:rPr>
        <w:t>воссозда</w:t>
      </w:r>
      <w:r w:rsidR="0033659D">
        <w:rPr>
          <w:rFonts w:ascii="Times New Roman" w:hAnsi="Times New Roman" w:cs="Times New Roman"/>
          <w:b w:val="0"/>
          <w:bCs w:val="0"/>
          <w:color w:val="auto"/>
          <w:sz w:val="28"/>
        </w:rPr>
        <w:t>ние</w:t>
      </w:r>
      <w:r w:rsidR="0033659D" w:rsidRPr="0033659D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открыт</w:t>
      </w:r>
      <w:r w:rsidR="0033659D">
        <w:rPr>
          <w:rFonts w:ascii="Times New Roman" w:hAnsi="Times New Roman" w:cs="Times New Roman"/>
          <w:b w:val="0"/>
          <w:bCs w:val="0"/>
          <w:color w:val="auto"/>
          <w:sz w:val="28"/>
        </w:rPr>
        <w:t>ого</w:t>
      </w:r>
      <w:r w:rsidR="0033659D" w:rsidRPr="0033659D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вольер</w:t>
      </w:r>
      <w:r w:rsidR="0033659D">
        <w:rPr>
          <w:rFonts w:ascii="Times New Roman" w:hAnsi="Times New Roman" w:cs="Times New Roman"/>
          <w:b w:val="0"/>
          <w:bCs w:val="0"/>
          <w:color w:val="auto"/>
          <w:sz w:val="28"/>
        </w:rPr>
        <w:t>ного комплекса для содержания жи</w:t>
      </w:r>
      <w:r w:rsidR="0033659D" w:rsidRPr="0033659D">
        <w:rPr>
          <w:rFonts w:ascii="Times New Roman" w:hAnsi="Times New Roman" w:cs="Times New Roman"/>
          <w:b w:val="0"/>
          <w:bCs w:val="0"/>
          <w:color w:val="auto"/>
          <w:sz w:val="28"/>
        </w:rPr>
        <w:t>вотных.</w:t>
      </w:r>
      <w:proofErr w:type="gramEnd"/>
      <w:r w:rsidR="0033659D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</w:t>
      </w:r>
      <w:r w:rsidR="00EC6A89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Осуществление </w:t>
      </w:r>
      <w:r w:rsidR="0033659D">
        <w:rPr>
          <w:rFonts w:ascii="Times New Roman" w:hAnsi="Times New Roman" w:cs="Times New Roman"/>
          <w:b w:val="0"/>
          <w:bCs w:val="0"/>
          <w:color w:val="auto"/>
          <w:sz w:val="28"/>
        </w:rPr>
        <w:t>эти</w:t>
      </w:r>
      <w:r w:rsidR="00EC6A89">
        <w:rPr>
          <w:rFonts w:ascii="Times New Roman" w:hAnsi="Times New Roman" w:cs="Times New Roman"/>
          <w:b w:val="0"/>
          <w:bCs w:val="0"/>
          <w:color w:val="auto"/>
          <w:sz w:val="28"/>
        </w:rPr>
        <w:t>х</w:t>
      </w:r>
      <w:r w:rsidR="00201D5D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и других</w:t>
      </w:r>
      <w:r w:rsidR="0033659D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</w:t>
      </w:r>
      <w:r w:rsidR="00EC6A89">
        <w:rPr>
          <w:rFonts w:ascii="Times New Roman" w:hAnsi="Times New Roman" w:cs="Times New Roman"/>
          <w:b w:val="0"/>
          <w:bCs w:val="0"/>
          <w:color w:val="auto"/>
          <w:sz w:val="28"/>
        </w:rPr>
        <w:t>работ</w:t>
      </w:r>
      <w:r w:rsidR="0033659D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требовал</w:t>
      </w:r>
      <w:r w:rsidR="00EC6A89">
        <w:rPr>
          <w:rFonts w:ascii="Times New Roman" w:hAnsi="Times New Roman" w:cs="Times New Roman"/>
          <w:b w:val="0"/>
          <w:bCs w:val="0"/>
          <w:color w:val="auto"/>
          <w:sz w:val="28"/>
        </w:rPr>
        <w:t>о постоянного контроля и участия со стороны депутатов. Отдельно хочется сказать, что в составе нашего депутатского корпуса наход</w:t>
      </w:r>
      <w:r w:rsidR="00AC1686">
        <w:rPr>
          <w:rFonts w:ascii="Times New Roman" w:hAnsi="Times New Roman" w:cs="Times New Roman"/>
          <w:b w:val="0"/>
          <w:bCs w:val="0"/>
          <w:color w:val="auto"/>
          <w:sz w:val="28"/>
        </w:rPr>
        <w:t>и</w:t>
      </w:r>
      <w:r w:rsidR="00EC6A89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тся немало специалистов, знающих толк, как в строительстве, так и в благоустройстве. </w:t>
      </w:r>
      <w:r w:rsidR="00201FBA">
        <w:rPr>
          <w:rFonts w:ascii="Times New Roman" w:hAnsi="Times New Roman" w:cs="Times New Roman"/>
          <w:b w:val="0"/>
          <w:bCs w:val="0"/>
          <w:color w:val="auto"/>
          <w:sz w:val="28"/>
        </w:rPr>
        <w:t>Эти знания и опыт были востребованы при приемке работ на объектах</w:t>
      </w:r>
      <w:r w:rsidR="00DC5697">
        <w:rPr>
          <w:rFonts w:ascii="Times New Roman" w:hAnsi="Times New Roman" w:cs="Times New Roman"/>
          <w:b w:val="0"/>
          <w:bCs w:val="0"/>
          <w:color w:val="auto"/>
          <w:sz w:val="28"/>
        </w:rPr>
        <w:t>,</w:t>
      </w:r>
      <w:r w:rsidR="00201FBA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не всегда и у всех получалось сдать объект с первого раза</w:t>
      </w:r>
      <w:r w:rsidR="00562A6A" w:rsidRPr="00201D5D">
        <w:rPr>
          <w:rFonts w:ascii="Times New Roman" w:hAnsi="Times New Roman" w:cs="Times New Roman"/>
          <w:b w:val="0"/>
          <w:bCs w:val="0"/>
          <w:color w:val="auto"/>
          <w:sz w:val="28"/>
        </w:rPr>
        <w:t>.</w:t>
      </w:r>
      <w:r w:rsidR="00201D5D" w:rsidRPr="00201D5D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</w:t>
      </w:r>
      <w:r w:rsidR="004E447F">
        <w:rPr>
          <w:rFonts w:ascii="Times New Roman" w:hAnsi="Times New Roman" w:cs="Times New Roman"/>
          <w:b w:val="0"/>
          <w:bCs w:val="0"/>
          <w:color w:val="auto"/>
          <w:sz w:val="28"/>
        </w:rPr>
        <w:t>Д</w:t>
      </w:r>
      <w:r w:rsidR="00201D5D" w:rsidRPr="00201D5D">
        <w:rPr>
          <w:rFonts w:ascii="Times New Roman" w:hAnsi="Times New Roman" w:cs="Times New Roman"/>
          <w:b w:val="0"/>
          <w:bCs w:val="0"/>
          <w:color w:val="auto"/>
          <w:sz w:val="28"/>
        </w:rPr>
        <w:t>епутаты досконально изуч</w:t>
      </w:r>
      <w:r w:rsidR="00201FBA">
        <w:rPr>
          <w:rFonts w:ascii="Times New Roman" w:hAnsi="Times New Roman" w:cs="Times New Roman"/>
          <w:b w:val="0"/>
          <w:bCs w:val="0"/>
          <w:color w:val="auto"/>
          <w:sz w:val="28"/>
        </w:rPr>
        <w:t>а</w:t>
      </w:r>
      <w:r w:rsidR="00201D5D" w:rsidRPr="00201D5D">
        <w:rPr>
          <w:rFonts w:ascii="Times New Roman" w:hAnsi="Times New Roman" w:cs="Times New Roman"/>
          <w:b w:val="0"/>
          <w:bCs w:val="0"/>
          <w:color w:val="auto"/>
          <w:sz w:val="28"/>
        </w:rPr>
        <w:t>ли проектно-сметн</w:t>
      </w:r>
      <w:r w:rsidR="00201FBA">
        <w:rPr>
          <w:rFonts w:ascii="Times New Roman" w:hAnsi="Times New Roman" w:cs="Times New Roman"/>
          <w:b w:val="0"/>
          <w:bCs w:val="0"/>
          <w:color w:val="auto"/>
          <w:sz w:val="28"/>
        </w:rPr>
        <w:t>ую</w:t>
      </w:r>
      <w:r w:rsidR="00201D5D" w:rsidRPr="00201D5D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документаци</w:t>
      </w:r>
      <w:r w:rsidR="00201FBA">
        <w:rPr>
          <w:rFonts w:ascii="Times New Roman" w:hAnsi="Times New Roman" w:cs="Times New Roman"/>
          <w:b w:val="0"/>
          <w:bCs w:val="0"/>
          <w:color w:val="auto"/>
          <w:sz w:val="28"/>
        </w:rPr>
        <w:t>ю</w:t>
      </w:r>
      <w:r w:rsidR="005A43AB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, вникали в детали. Зачастую при </w:t>
      </w:r>
      <w:proofErr w:type="gramStart"/>
      <w:r w:rsidR="005A43AB">
        <w:rPr>
          <w:rFonts w:ascii="Times New Roman" w:hAnsi="Times New Roman" w:cs="Times New Roman"/>
          <w:b w:val="0"/>
          <w:bCs w:val="0"/>
          <w:color w:val="auto"/>
          <w:sz w:val="28"/>
        </w:rPr>
        <w:t>контроле за</w:t>
      </w:r>
      <w:proofErr w:type="gramEnd"/>
      <w:r w:rsidR="005A43AB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ходом работ депутаты направляли заказчику замечания, при приемке работ – особое мнение. В результате заказчик был вынужден своевременно реагировать и устранять замечания. </w:t>
      </w:r>
      <w:r w:rsidR="00201D5D" w:rsidRPr="00201D5D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</w:t>
      </w:r>
    </w:p>
    <w:p w:rsidR="00201D5D" w:rsidRDefault="00BA3D83" w:rsidP="00BA3D83">
      <w:pPr>
        <w:pStyle w:val="1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</w:rPr>
        <w:t>Особым объектом, который треб</w:t>
      </w:r>
      <w:r w:rsidR="005A43AB">
        <w:rPr>
          <w:rFonts w:ascii="Times New Roman" w:hAnsi="Times New Roman" w:cs="Times New Roman"/>
          <w:b w:val="0"/>
          <w:bCs w:val="0"/>
          <w:color w:val="auto"/>
          <w:sz w:val="28"/>
        </w:rPr>
        <w:t>овал</w:t>
      </w:r>
      <w:r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постоянно контроля, конечно же, явля</w:t>
      </w:r>
      <w:r w:rsidR="005A43AB">
        <w:rPr>
          <w:rFonts w:ascii="Times New Roman" w:hAnsi="Times New Roman" w:cs="Times New Roman"/>
          <w:b w:val="0"/>
          <w:bCs w:val="0"/>
          <w:color w:val="auto"/>
          <w:sz w:val="28"/>
        </w:rPr>
        <w:t>лась</w:t>
      </w:r>
      <w:r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«Флейта» </w:t>
      </w:r>
      <w:r w:rsidR="005A43AB">
        <w:rPr>
          <w:rFonts w:ascii="Times New Roman" w:hAnsi="Times New Roman" w:cs="Times New Roman"/>
          <w:b w:val="0"/>
          <w:bCs w:val="0"/>
          <w:color w:val="auto"/>
          <w:sz w:val="28"/>
        </w:rPr>
        <w:t>(корп. 360).</w:t>
      </w:r>
      <w:r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</w:t>
      </w:r>
      <w:r w:rsidR="00D25256">
        <w:rPr>
          <w:rFonts w:ascii="Times New Roman" w:hAnsi="Times New Roman" w:cs="Times New Roman"/>
          <w:b w:val="0"/>
          <w:bCs w:val="0"/>
          <w:color w:val="auto"/>
          <w:sz w:val="28"/>
        </w:rPr>
        <w:t>Д</w:t>
      </w:r>
      <w:r>
        <w:rPr>
          <w:rFonts w:ascii="Times New Roman" w:hAnsi="Times New Roman" w:cs="Times New Roman"/>
          <w:b w:val="0"/>
          <w:bCs w:val="0"/>
          <w:color w:val="auto"/>
          <w:sz w:val="28"/>
        </w:rPr>
        <w:t>епутаты</w:t>
      </w:r>
      <w:r w:rsidR="00D25256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</w:t>
      </w:r>
      <w:r w:rsidR="003D22E8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</w:t>
      </w:r>
      <w:proofErr w:type="spellStart"/>
      <w:r w:rsidR="00D25256">
        <w:rPr>
          <w:rFonts w:ascii="Times New Roman" w:hAnsi="Times New Roman" w:cs="Times New Roman"/>
          <w:b w:val="0"/>
          <w:bCs w:val="0"/>
          <w:color w:val="auto"/>
          <w:sz w:val="28"/>
        </w:rPr>
        <w:t>Шамин</w:t>
      </w:r>
      <w:proofErr w:type="spellEnd"/>
      <w:r w:rsidR="00D25256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А.И., Сухова Ж.Л</w:t>
      </w:r>
      <w:r w:rsidR="00DC5697">
        <w:rPr>
          <w:rFonts w:ascii="Times New Roman" w:hAnsi="Times New Roman" w:cs="Times New Roman"/>
          <w:b w:val="0"/>
          <w:bCs w:val="0"/>
          <w:color w:val="auto"/>
          <w:sz w:val="28"/>
        </w:rPr>
        <w:t>., Лобанова Е.И., Балашова Т.И. и Антонов К.В.</w:t>
      </w:r>
      <w:r w:rsidR="00D25256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осуществляли </w:t>
      </w:r>
      <w:proofErr w:type="gramStart"/>
      <w:r w:rsidR="00D25256">
        <w:rPr>
          <w:rFonts w:ascii="Times New Roman" w:hAnsi="Times New Roman" w:cs="Times New Roman"/>
          <w:b w:val="0"/>
          <w:bCs w:val="0"/>
          <w:color w:val="auto"/>
          <w:sz w:val="28"/>
        </w:rPr>
        <w:t>контроль</w:t>
      </w:r>
      <w:r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</w:t>
      </w:r>
      <w:r w:rsidR="00D25256">
        <w:rPr>
          <w:rFonts w:ascii="Times New Roman" w:hAnsi="Times New Roman" w:cs="Times New Roman"/>
          <w:b w:val="0"/>
          <w:bCs w:val="0"/>
          <w:color w:val="auto"/>
          <w:sz w:val="28"/>
        </w:rPr>
        <w:t>за</w:t>
      </w:r>
      <w:proofErr w:type="gramEnd"/>
      <w:r w:rsidR="00D25256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ходом работ</w:t>
      </w:r>
      <w:r>
        <w:rPr>
          <w:rFonts w:ascii="Times New Roman" w:hAnsi="Times New Roman" w:cs="Times New Roman"/>
          <w:b w:val="0"/>
          <w:bCs w:val="0"/>
          <w:color w:val="auto"/>
          <w:sz w:val="28"/>
        </w:rPr>
        <w:t>,</w:t>
      </w:r>
      <w:r w:rsidR="00300468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</w:t>
      </w:r>
      <w:r w:rsidR="00DC569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учитывали </w:t>
      </w:r>
      <w:r w:rsidR="00300468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мнения жителей</w:t>
      </w:r>
      <w:r w:rsidR="00DC569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о качестве выполнения работ</w:t>
      </w:r>
      <w:r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. Все обращения и </w:t>
      </w:r>
      <w:r w:rsidR="00DC569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замечания  жителей </w:t>
      </w:r>
      <w:r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в пос</w:t>
      </w:r>
      <w:r w:rsidR="00E74CC0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ледующем направлялись </w:t>
      </w:r>
      <w:r w:rsidR="00DC569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к </w:t>
      </w:r>
      <w:r w:rsidR="00E74CC0">
        <w:rPr>
          <w:rFonts w:ascii="Times New Roman" w:hAnsi="Times New Roman" w:cs="Times New Roman"/>
          <w:b w:val="0"/>
          <w:bCs w:val="0"/>
          <w:color w:val="auto"/>
          <w:sz w:val="28"/>
        </w:rPr>
        <w:t>заказчику</w:t>
      </w:r>
      <w:r w:rsidR="00DC5697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и брались на контроль</w:t>
      </w:r>
      <w:r w:rsidR="00E74CC0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. </w:t>
      </w:r>
    </w:p>
    <w:p w:rsidR="008761E0" w:rsidRDefault="001F7A2F" w:rsidP="00201D5D">
      <w:pPr>
        <w:pStyle w:val="1"/>
        <w:jc w:val="both"/>
        <w:rPr>
          <w:rFonts w:ascii="Times New Roman" w:hAnsi="Times New Roman" w:cs="Times New Roman"/>
          <w:b w:val="0"/>
          <w:bCs w:val="0"/>
          <w:noProof/>
          <w:color w:val="auto"/>
          <w:sz w:val="28"/>
          <w:lang w:eastAsia="ru-RU"/>
        </w:rPr>
      </w:pPr>
      <w:r>
        <w:rPr>
          <w:rFonts w:ascii="Times New Roman" w:hAnsi="Times New Roman" w:cs="Times New Roman"/>
          <w:b w:val="0"/>
          <w:bCs w:val="0"/>
          <w:noProof/>
          <w:color w:val="auto"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38F951BC" wp14:editId="4FC16F04">
            <wp:simplePos x="0" y="0"/>
            <wp:positionH relativeFrom="column">
              <wp:posOffset>1130935</wp:posOffset>
            </wp:positionH>
            <wp:positionV relativeFrom="paragraph">
              <wp:posOffset>38735</wp:posOffset>
            </wp:positionV>
            <wp:extent cx="2989580" cy="1679575"/>
            <wp:effectExtent l="0" t="0" r="1270" b="0"/>
            <wp:wrapNone/>
            <wp:docPr id="1" name="Рисунок 1" descr="Z:\!!!!!!!!!!!!!!!ФОТОАРХИВ!!!!!!!!!!!!!!\Аппарат СД\Депутатский контроль корп.360 Флейта\IMG_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!!!!!!!!!!!!!!!ФОТОАРХИВ!!!!!!!!!!!!!!\Аппарат СД\Депутатский контроль корп.360 Флейта\IMG_00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bCs w:val="0"/>
          <w:noProof/>
          <w:color w:val="auto"/>
          <w:sz w:val="28"/>
          <w:lang w:eastAsia="ru-RU"/>
        </w:rPr>
        <w:drawing>
          <wp:anchor distT="0" distB="0" distL="114300" distR="114300" simplePos="0" relativeHeight="251673600" behindDoc="0" locked="0" layoutInCell="1" allowOverlap="1" wp14:anchorId="482B679F" wp14:editId="44332484">
            <wp:simplePos x="0" y="0"/>
            <wp:positionH relativeFrom="margin">
              <wp:posOffset>48895</wp:posOffset>
            </wp:positionH>
            <wp:positionV relativeFrom="margin">
              <wp:posOffset>6137275</wp:posOffset>
            </wp:positionV>
            <wp:extent cx="2338705" cy="1637030"/>
            <wp:effectExtent l="0" t="0" r="4445" b="1270"/>
            <wp:wrapSquare wrapText="bothSides"/>
            <wp:docPr id="2" name="Рисунок 2" descr="Z:\!!!!!!!!!!!!!!!ФОТОАРХИВ!!!!!!!!!!!!!!\Аппарат СД\Депутатский контроль корп.360 Флейта\IMG_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!!!!!!!!!!!!!!!ФОТОАРХИВ!!!!!!!!!!!!!!\Аппарат СД\Депутатский контроль корп.360 Флейта\IMG_01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708"/>
                    <a:stretch/>
                  </pic:blipFill>
                  <pic:spPr bwMode="auto">
                    <a:xfrm>
                      <a:off x="0" y="0"/>
                      <a:ext cx="2338705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92F6D" w:rsidRPr="00201D5D" w:rsidRDefault="002878AC" w:rsidP="00201D5D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</w:t>
      </w:r>
      <w:r w:rsidR="00562A6A" w:rsidRPr="00201D5D">
        <w:rPr>
          <w:rFonts w:ascii="Times New Roman" w:hAnsi="Times New Roman" w:cs="Times New Roman"/>
          <w:b w:val="0"/>
          <w:bCs w:val="0"/>
          <w:color w:val="auto"/>
          <w:sz w:val="28"/>
        </w:rPr>
        <w:t xml:space="preserve"> </w:t>
      </w:r>
    </w:p>
    <w:p w:rsidR="00587AB5" w:rsidRDefault="00587AB5" w:rsidP="00201D5D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</w:rPr>
      </w:pPr>
    </w:p>
    <w:p w:rsidR="00587AB5" w:rsidRDefault="00587AB5" w:rsidP="00201D5D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</w:rPr>
      </w:pPr>
    </w:p>
    <w:p w:rsidR="00587AB5" w:rsidRDefault="00587AB5" w:rsidP="00201D5D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</w:rPr>
      </w:pPr>
    </w:p>
    <w:p w:rsidR="00587AB5" w:rsidRDefault="00587AB5" w:rsidP="00201D5D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</w:rPr>
      </w:pPr>
    </w:p>
    <w:p w:rsidR="00587AB5" w:rsidRDefault="008761E0" w:rsidP="00201D5D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</w:rPr>
      </w:pPr>
      <w:r w:rsidRPr="00587AB5">
        <w:rPr>
          <w:rFonts w:ascii="Times New Roman" w:hAnsi="Times New Roman" w:cs="Times New Roman"/>
          <w:b w:val="0"/>
          <w:bCs w:val="0"/>
          <w:noProof/>
          <w:color w:val="auto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0BB44F" wp14:editId="07110D6D">
                <wp:simplePos x="0" y="0"/>
                <wp:positionH relativeFrom="column">
                  <wp:posOffset>-2836545</wp:posOffset>
                </wp:positionH>
                <wp:positionV relativeFrom="paragraph">
                  <wp:posOffset>243840</wp:posOffset>
                </wp:positionV>
                <wp:extent cx="2912745" cy="765175"/>
                <wp:effectExtent l="0" t="0" r="20955" b="15875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A2F" w:rsidRDefault="001F7A2F" w:rsidP="008403AF">
                            <w:r>
                              <w:t>Депутаты Балашова Т.И., Лобанова Е.И., Сухова Ж.Л. беседуют с жителями корпуса 360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23.35pt;margin-top:19.2pt;width:229.35pt;height:6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">
                <v:textbox>
                  <w:txbxContent>
                    <w:p w:rsidR="001F7A2F" w:rsidRDefault="001F7A2F" w:rsidP="008403AF">
                      <w:r>
                        <w:t>Депутаты Балашова Т.И., Лобанова Е.И., Сухова Ж.Л. беседуют с жителями корпуса 360</w:t>
                      </w:r>
                    </w:p>
                  </w:txbxContent>
                </v:textbox>
              </v:shape>
            </w:pict>
          </mc:Fallback>
        </mc:AlternateContent>
      </w:r>
      <w:r w:rsidRPr="00587AB5">
        <w:rPr>
          <w:rFonts w:ascii="Times New Roman" w:hAnsi="Times New Roman" w:cs="Times New Roman"/>
          <w:b w:val="0"/>
          <w:bCs w:val="0"/>
          <w:noProof/>
          <w:color w:val="auto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71F2D" wp14:editId="5543D9E9">
                <wp:simplePos x="0" y="0"/>
                <wp:positionH relativeFrom="column">
                  <wp:posOffset>1139825</wp:posOffset>
                </wp:positionH>
                <wp:positionV relativeFrom="paragraph">
                  <wp:posOffset>243840</wp:posOffset>
                </wp:positionV>
                <wp:extent cx="2987675" cy="765175"/>
                <wp:effectExtent l="0" t="0" r="22225" b="158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A2F" w:rsidRDefault="001F7A2F">
                            <w:r>
                              <w:t xml:space="preserve">Депутаты Сухова Ж.Л. , Лобанова Е.И. проверяют  качество работ по остеклению лоджий в корпусе  360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9.75pt;margin-top:19.2pt;width:235.25pt;height: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">
                <v:textbox>
                  <w:txbxContent>
                    <w:p w:rsidR="001F7A2F" w:rsidRDefault="001F7A2F">
                      <w:r>
                        <w:t xml:space="preserve">Депутаты Сухова Ж.Л. , Лобанова Е.И. проверяют  качество работ по остеклению лоджий в корпусе  360 </w:t>
                      </w:r>
                    </w:p>
                  </w:txbxContent>
                </v:textbox>
              </v:shape>
            </w:pict>
          </mc:Fallback>
        </mc:AlternateContent>
      </w:r>
    </w:p>
    <w:p w:rsidR="00587AB5" w:rsidRDefault="00587AB5" w:rsidP="00201D5D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</w:rPr>
      </w:pPr>
    </w:p>
    <w:p w:rsidR="00587AB5" w:rsidRDefault="00587AB5" w:rsidP="00201D5D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</w:rPr>
      </w:pPr>
    </w:p>
    <w:p w:rsidR="00587AB5" w:rsidRDefault="005B2201" w:rsidP="00201D5D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</w:rPr>
      </w:pPr>
      <w:r w:rsidRPr="00587AB5">
        <w:rPr>
          <w:rFonts w:ascii="Times New Roman" w:hAnsi="Times New Roman" w:cs="Times New Roman"/>
          <w:b w:val="0"/>
          <w:bCs w:val="0"/>
          <w:noProof/>
          <w:color w:val="auto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79B01" wp14:editId="148276B1">
                <wp:simplePos x="0" y="0"/>
                <wp:positionH relativeFrom="column">
                  <wp:posOffset>-3175</wp:posOffset>
                </wp:positionH>
                <wp:positionV relativeFrom="paragraph">
                  <wp:posOffset>2278704</wp:posOffset>
                </wp:positionV>
                <wp:extent cx="4114800" cy="495300"/>
                <wp:effectExtent l="0" t="0" r="19050" b="1905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A2F" w:rsidRDefault="001F7A2F" w:rsidP="00587AB5">
                            <w:r>
                              <w:t>Депутаты Балашова Т.И.,  Лобанова Е.И., Сухова Ж.Л.  беседуют с жителями корп. 360 «Флейта»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25pt;margin-top:179.45pt;width:324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">
                <v:textbox>
                  <w:txbxContent>
                    <w:p w:rsidR="00587AB5" w:rsidRDefault="00587AB5" w:rsidP="00587AB5">
                      <w:r>
                        <w:t xml:space="preserve">Депутаты Балашова Т.И.,  Лобанова Е.И., Сухова Ж.Л.  </w:t>
                      </w:r>
                      <w:r w:rsidR="00300468">
                        <w:t>беседуют</w:t>
                      </w:r>
                      <w:r>
                        <w:t xml:space="preserve"> с жителями корп. 360 «Флейта»</w:t>
                      </w:r>
                    </w:p>
                  </w:txbxContent>
                </v:textbox>
              </v:shape>
            </w:pict>
          </mc:Fallback>
        </mc:AlternateContent>
      </w:r>
    </w:p>
    <w:p w:rsidR="00B40CF5" w:rsidRDefault="00B40CF5" w:rsidP="00300468">
      <w:pPr>
        <w:rPr>
          <w:rFonts w:ascii="Times New Roman" w:hAnsi="Times New Roman" w:cs="Times New Roman"/>
          <w:b/>
          <w:bCs/>
          <w:sz w:val="28"/>
        </w:rPr>
      </w:pPr>
    </w:p>
    <w:p w:rsidR="00587AB5" w:rsidRDefault="001F7A2F" w:rsidP="00300468">
      <w:pPr>
        <w:ind w:firstLine="708"/>
        <w:jc w:val="both"/>
      </w:pPr>
      <w:r w:rsidRPr="009D418D"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6385F8B7" wp14:editId="25A37CF8">
            <wp:simplePos x="0" y="0"/>
            <wp:positionH relativeFrom="column">
              <wp:posOffset>3837940</wp:posOffset>
            </wp:positionH>
            <wp:positionV relativeFrom="paragraph">
              <wp:posOffset>257810</wp:posOffset>
            </wp:positionV>
            <wp:extent cx="3027045" cy="1701165"/>
            <wp:effectExtent l="0" t="0" r="1905" b="0"/>
            <wp:wrapTight wrapText="bothSides">
              <wp:wrapPolygon edited="0">
                <wp:start x="0" y="0"/>
                <wp:lineTo x="0" y="21286"/>
                <wp:lineTo x="21478" y="21286"/>
                <wp:lineTo x="21478" y="0"/>
                <wp:lineTo x="0" y="0"/>
              </wp:wrapPolygon>
            </wp:wrapTight>
            <wp:docPr id="7" name="Рисунок 7" descr="Z:\!!!!!!!!!!!!!!!ФОТОАРХИВ!!!!!!!!!!!!!!\Аппарат СД\Депутатский контроль 01.09.2014 Картодром Назарьево\116_3108\IMG_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!!!!!!!!!!!!!!!ФОТОАРХИВ!!!!!!!!!!!!!!\Аппарат СД\Депутатский контроль 01.09.2014 Картодром Назарьево\116_3108\IMG_00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468">
        <w:rPr>
          <w:rFonts w:ascii="Times New Roman" w:hAnsi="Times New Roman" w:cs="Times New Roman"/>
          <w:sz w:val="28"/>
          <w:szCs w:val="24"/>
        </w:rPr>
        <w:t xml:space="preserve">Также </w:t>
      </w:r>
      <w:r w:rsidR="00B1115F" w:rsidRPr="009D418D">
        <w:rPr>
          <w:rFonts w:ascii="Times New Roman" w:hAnsi="Times New Roman" w:cs="Times New Roman"/>
          <w:sz w:val="28"/>
          <w:szCs w:val="24"/>
        </w:rPr>
        <w:t>муниципальн</w:t>
      </w:r>
      <w:r w:rsidR="00300468">
        <w:rPr>
          <w:rFonts w:ascii="Times New Roman" w:hAnsi="Times New Roman" w:cs="Times New Roman"/>
          <w:sz w:val="28"/>
          <w:szCs w:val="24"/>
        </w:rPr>
        <w:t>ый</w:t>
      </w:r>
      <w:r w:rsidR="00B1115F" w:rsidRPr="009D418D">
        <w:rPr>
          <w:rFonts w:ascii="Times New Roman" w:hAnsi="Times New Roman" w:cs="Times New Roman"/>
          <w:sz w:val="28"/>
          <w:szCs w:val="24"/>
        </w:rPr>
        <w:t xml:space="preserve"> контрол</w:t>
      </w:r>
      <w:r w:rsidR="00300468">
        <w:rPr>
          <w:rFonts w:ascii="Times New Roman" w:hAnsi="Times New Roman" w:cs="Times New Roman"/>
          <w:sz w:val="28"/>
          <w:szCs w:val="24"/>
        </w:rPr>
        <w:t xml:space="preserve">ь </w:t>
      </w:r>
      <w:proofErr w:type="gramStart"/>
      <w:r w:rsidR="00300468">
        <w:rPr>
          <w:rFonts w:ascii="Times New Roman" w:hAnsi="Times New Roman" w:cs="Times New Roman"/>
          <w:sz w:val="28"/>
          <w:szCs w:val="24"/>
        </w:rPr>
        <w:t xml:space="preserve">осуществлялся по строительству сопутствующей инфраструктуры на </w:t>
      </w:r>
      <w:proofErr w:type="spellStart"/>
      <w:r w:rsidR="00300468">
        <w:rPr>
          <w:rFonts w:ascii="Times New Roman" w:hAnsi="Times New Roman" w:cs="Times New Roman"/>
          <w:sz w:val="28"/>
          <w:szCs w:val="24"/>
        </w:rPr>
        <w:t>картодроме</w:t>
      </w:r>
      <w:proofErr w:type="spellEnd"/>
      <w:r w:rsidR="00300468">
        <w:rPr>
          <w:rFonts w:ascii="Times New Roman" w:hAnsi="Times New Roman" w:cs="Times New Roman"/>
          <w:sz w:val="28"/>
          <w:szCs w:val="24"/>
        </w:rPr>
        <w:t xml:space="preserve"> в деревне </w:t>
      </w:r>
      <w:proofErr w:type="spellStart"/>
      <w:r w:rsidR="00300468">
        <w:rPr>
          <w:rFonts w:ascii="Times New Roman" w:hAnsi="Times New Roman" w:cs="Times New Roman"/>
          <w:sz w:val="28"/>
          <w:szCs w:val="24"/>
        </w:rPr>
        <w:t>Назарьево</w:t>
      </w:r>
      <w:proofErr w:type="spellEnd"/>
      <w:r w:rsidR="00B1115F" w:rsidRPr="009D418D">
        <w:rPr>
          <w:rFonts w:ascii="Times New Roman" w:hAnsi="Times New Roman" w:cs="Times New Roman"/>
          <w:sz w:val="28"/>
          <w:szCs w:val="24"/>
        </w:rPr>
        <w:t xml:space="preserve"> занимают</w:t>
      </w:r>
      <w:proofErr w:type="gramEnd"/>
      <w:r w:rsidR="00B1115F" w:rsidRPr="009D418D">
        <w:rPr>
          <w:rFonts w:ascii="Times New Roman" w:hAnsi="Times New Roman" w:cs="Times New Roman"/>
          <w:sz w:val="28"/>
          <w:szCs w:val="24"/>
        </w:rPr>
        <w:t xml:space="preserve"> работы по строительству сопутствующей инфраструктуры на </w:t>
      </w:r>
      <w:proofErr w:type="spellStart"/>
      <w:r w:rsidR="00B1115F" w:rsidRPr="009D418D">
        <w:rPr>
          <w:rFonts w:ascii="Times New Roman" w:hAnsi="Times New Roman" w:cs="Times New Roman"/>
          <w:sz w:val="28"/>
          <w:szCs w:val="24"/>
        </w:rPr>
        <w:t>картодроме</w:t>
      </w:r>
      <w:proofErr w:type="spellEnd"/>
      <w:r w:rsidR="00B1115F" w:rsidRPr="009D418D">
        <w:rPr>
          <w:rFonts w:ascii="Times New Roman" w:hAnsi="Times New Roman" w:cs="Times New Roman"/>
          <w:sz w:val="28"/>
          <w:szCs w:val="24"/>
        </w:rPr>
        <w:t xml:space="preserve"> в деревне </w:t>
      </w:r>
      <w:proofErr w:type="spellStart"/>
      <w:r w:rsidR="00B1115F" w:rsidRPr="009D418D">
        <w:rPr>
          <w:rFonts w:ascii="Times New Roman" w:hAnsi="Times New Roman" w:cs="Times New Roman"/>
          <w:sz w:val="28"/>
          <w:szCs w:val="24"/>
        </w:rPr>
        <w:t>Назарьево</w:t>
      </w:r>
      <w:proofErr w:type="spellEnd"/>
      <w:r w:rsidR="00B1115F" w:rsidRPr="009D418D">
        <w:rPr>
          <w:rFonts w:ascii="Times New Roman" w:hAnsi="Times New Roman" w:cs="Times New Roman"/>
          <w:sz w:val="28"/>
          <w:szCs w:val="24"/>
        </w:rPr>
        <w:t xml:space="preserve">. </w:t>
      </w:r>
      <w:r w:rsidR="00300468">
        <w:rPr>
          <w:rFonts w:ascii="Times New Roman" w:hAnsi="Times New Roman" w:cs="Times New Roman"/>
          <w:sz w:val="28"/>
          <w:szCs w:val="24"/>
        </w:rPr>
        <w:t xml:space="preserve">Этот объект был на контроле у </w:t>
      </w:r>
      <w:r w:rsidR="00B1115F" w:rsidRPr="009D418D">
        <w:rPr>
          <w:rFonts w:ascii="Times New Roman" w:hAnsi="Times New Roman" w:cs="Times New Roman"/>
          <w:sz w:val="28"/>
          <w:szCs w:val="24"/>
        </w:rPr>
        <w:t xml:space="preserve"> депутат</w:t>
      </w:r>
      <w:r w:rsidR="00300468">
        <w:rPr>
          <w:rFonts w:ascii="Times New Roman" w:hAnsi="Times New Roman" w:cs="Times New Roman"/>
          <w:sz w:val="28"/>
          <w:szCs w:val="24"/>
        </w:rPr>
        <w:t>ов</w:t>
      </w:r>
      <w:r w:rsidR="00300468" w:rsidRPr="00300468">
        <w:rPr>
          <w:rFonts w:ascii="Times New Roman" w:hAnsi="Times New Roman" w:cs="Times New Roman"/>
          <w:sz w:val="28"/>
          <w:szCs w:val="24"/>
        </w:rPr>
        <w:t xml:space="preserve"> </w:t>
      </w:r>
      <w:r w:rsidR="00300468" w:rsidRPr="009D418D">
        <w:rPr>
          <w:rFonts w:ascii="Times New Roman" w:hAnsi="Times New Roman" w:cs="Times New Roman"/>
          <w:sz w:val="28"/>
          <w:szCs w:val="24"/>
        </w:rPr>
        <w:t>Лобанов</w:t>
      </w:r>
      <w:r w:rsidR="00300468">
        <w:rPr>
          <w:rFonts w:ascii="Times New Roman" w:hAnsi="Times New Roman" w:cs="Times New Roman"/>
          <w:sz w:val="28"/>
          <w:szCs w:val="24"/>
        </w:rPr>
        <w:t>ой</w:t>
      </w:r>
      <w:r w:rsidR="00300468" w:rsidRPr="009D418D">
        <w:rPr>
          <w:rFonts w:ascii="Times New Roman" w:hAnsi="Times New Roman" w:cs="Times New Roman"/>
          <w:sz w:val="28"/>
          <w:szCs w:val="24"/>
        </w:rPr>
        <w:t xml:space="preserve"> Е.И. </w:t>
      </w:r>
      <w:r w:rsidR="00300468">
        <w:rPr>
          <w:rFonts w:ascii="Times New Roman" w:hAnsi="Times New Roman" w:cs="Times New Roman"/>
          <w:sz w:val="28"/>
          <w:szCs w:val="24"/>
        </w:rPr>
        <w:t>и</w:t>
      </w:r>
      <w:r w:rsidR="005B2201" w:rsidRPr="009D418D">
        <w:rPr>
          <w:rFonts w:ascii="Times New Roman" w:hAnsi="Times New Roman" w:cs="Times New Roman"/>
          <w:sz w:val="28"/>
          <w:szCs w:val="24"/>
        </w:rPr>
        <w:t xml:space="preserve"> </w:t>
      </w:r>
      <w:r w:rsidR="0030046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B2201" w:rsidRPr="009D418D">
        <w:rPr>
          <w:rFonts w:ascii="Times New Roman" w:hAnsi="Times New Roman" w:cs="Times New Roman"/>
          <w:sz w:val="28"/>
          <w:szCs w:val="24"/>
        </w:rPr>
        <w:t>Юдахин</w:t>
      </w:r>
      <w:r w:rsidR="00300468">
        <w:rPr>
          <w:rFonts w:ascii="Times New Roman" w:hAnsi="Times New Roman" w:cs="Times New Roman"/>
          <w:sz w:val="28"/>
          <w:szCs w:val="24"/>
        </w:rPr>
        <w:t>ой</w:t>
      </w:r>
      <w:proofErr w:type="spellEnd"/>
      <w:r w:rsidR="005B2201" w:rsidRPr="009D418D">
        <w:rPr>
          <w:rFonts w:ascii="Times New Roman" w:hAnsi="Times New Roman" w:cs="Times New Roman"/>
          <w:sz w:val="28"/>
          <w:szCs w:val="24"/>
        </w:rPr>
        <w:t xml:space="preserve"> И.В.</w:t>
      </w:r>
      <w:r w:rsidR="00AE63E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761E0" w:rsidRDefault="001F7A2F" w:rsidP="008403AF">
      <w:pPr>
        <w:rPr>
          <w:rFonts w:ascii="Times New Roman" w:hAnsi="Times New Roman" w:cs="Times New Roman"/>
          <w:sz w:val="28"/>
          <w:szCs w:val="24"/>
        </w:rPr>
      </w:pPr>
      <w:r w:rsidRPr="009D418D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B694F" wp14:editId="6613C128">
                <wp:simplePos x="0" y="0"/>
                <wp:positionH relativeFrom="column">
                  <wp:posOffset>2537460</wp:posOffset>
                </wp:positionH>
                <wp:positionV relativeFrom="paragraph">
                  <wp:posOffset>111125</wp:posOffset>
                </wp:positionV>
                <wp:extent cx="4326890" cy="574040"/>
                <wp:effectExtent l="0" t="0" r="16510" b="1651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8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A2F" w:rsidRDefault="001F7A2F" w:rsidP="005B2201">
                            <w:r>
                              <w:t xml:space="preserve">Депутат   Лобанова Е.И.  принимает участие в рабочем совещании  на </w:t>
                            </w:r>
                            <w:proofErr w:type="spellStart"/>
                            <w:r>
                              <w:t>картодроме</w:t>
                            </w:r>
                            <w:proofErr w:type="spellEnd"/>
                            <w:r>
                              <w:t xml:space="preserve"> в д. </w:t>
                            </w:r>
                            <w:proofErr w:type="spellStart"/>
                            <w:r>
                              <w:t>Назарьево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9.8pt;margin-top:8.75pt;width:340.7pt;height:4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">
                <v:textbox>
                  <w:txbxContent>
                    <w:p w:rsidR="001F7A2F" w:rsidRDefault="001F7A2F" w:rsidP="005B2201">
                      <w:r>
                        <w:t xml:space="preserve">Депутат   Лобанова Е.И.  принимает участие в рабочем совещании  на </w:t>
                      </w:r>
                      <w:proofErr w:type="spellStart"/>
                      <w:r>
                        <w:t>картодроме</w:t>
                      </w:r>
                      <w:proofErr w:type="spellEnd"/>
                      <w:r>
                        <w:t xml:space="preserve"> в д. </w:t>
                      </w:r>
                      <w:proofErr w:type="spellStart"/>
                      <w:r>
                        <w:t>Назарьево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1F7A2F" w:rsidRDefault="001F7A2F" w:rsidP="009D418D">
      <w:pPr>
        <w:ind w:firstLine="708"/>
        <w:rPr>
          <w:rFonts w:ascii="Times New Roman" w:hAnsi="Times New Roman" w:cs="Times New Roman"/>
          <w:sz w:val="28"/>
          <w:szCs w:val="24"/>
        </w:rPr>
      </w:pPr>
    </w:p>
    <w:p w:rsidR="009D418D" w:rsidRPr="009D418D" w:rsidRDefault="00230478" w:rsidP="009D418D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9D418D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3DA7DD" wp14:editId="1A5D8D8C">
                <wp:simplePos x="0" y="0"/>
                <wp:positionH relativeFrom="column">
                  <wp:posOffset>3125042</wp:posOffset>
                </wp:positionH>
                <wp:positionV relativeFrom="paragraph">
                  <wp:posOffset>2470785</wp:posOffset>
                </wp:positionV>
                <wp:extent cx="3590925" cy="946298"/>
                <wp:effectExtent l="0" t="0" r="28575" b="2540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A2F" w:rsidRDefault="001F7A2F" w:rsidP="00E42318">
                            <w:r>
                              <w:t xml:space="preserve">Депутат </w:t>
                            </w:r>
                            <w:proofErr w:type="spellStart"/>
                            <w:r>
                              <w:t>Шамин</w:t>
                            </w:r>
                            <w:proofErr w:type="spellEnd"/>
                            <w:r>
                              <w:t xml:space="preserve"> А.И. на приемке работ по з</w:t>
                            </w:r>
                            <w:r w:rsidRPr="00E42318">
                              <w:t>амен</w:t>
                            </w:r>
                            <w:r>
                              <w:t>е</w:t>
                            </w:r>
                            <w:r w:rsidRPr="00E42318">
                              <w:t xml:space="preserve"> теплового узла</w:t>
                            </w:r>
                            <w:r>
                              <w:t xml:space="preserve"> в корп. 706.  В тот день акт приемки </w:t>
                            </w:r>
                            <w:bookmarkStart w:id="0" w:name="_GoBack"/>
                            <w:r>
                              <w:t xml:space="preserve">подписан не был, адрес заказчика ушло «особое </w:t>
                            </w:r>
                            <w:bookmarkEnd w:id="0"/>
                            <w:r>
                              <w:t>мнение». В результате недостатки были устранены.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46.05pt;margin-top:194.55pt;width:282.75pt;height:7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">
                <v:textbox>
                  <w:txbxContent>
                    <w:p w:rsidR="001F7A2F" w:rsidRDefault="001F7A2F" w:rsidP="00E42318">
                      <w:r>
                        <w:t xml:space="preserve">Депутат </w:t>
                      </w:r>
                      <w:proofErr w:type="spellStart"/>
                      <w:r>
                        <w:t>Шамин</w:t>
                      </w:r>
                      <w:proofErr w:type="spellEnd"/>
                      <w:r>
                        <w:t xml:space="preserve"> А.И. на приемке работ по з</w:t>
                      </w:r>
                      <w:r w:rsidRPr="00E42318">
                        <w:t>амен</w:t>
                      </w:r>
                      <w:r>
                        <w:t>е</w:t>
                      </w:r>
                      <w:r w:rsidRPr="00E42318">
                        <w:t xml:space="preserve"> теплового узла</w:t>
                      </w:r>
                      <w:r>
                        <w:t xml:space="preserve"> в корп. 706.  В тот день акт приемки </w:t>
                      </w:r>
                      <w:bookmarkStart w:id="1" w:name="_GoBack"/>
                      <w:r>
                        <w:t xml:space="preserve">подписан не был, адрес заказчика ушло «особое </w:t>
                      </w:r>
                      <w:bookmarkEnd w:id="1"/>
                      <w:r>
                        <w:t>мнение». В результате недостатки были устранены.</w:t>
                      </w:r>
                    </w:p>
                  </w:txbxContent>
                </v:textbox>
              </v:shape>
            </w:pict>
          </mc:Fallback>
        </mc:AlternateContent>
      </w:r>
      <w:r w:rsidR="004B1314"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6F24F1B0" wp14:editId="7758F1B5">
            <wp:simplePos x="0" y="0"/>
            <wp:positionH relativeFrom="column">
              <wp:posOffset>3678555</wp:posOffset>
            </wp:positionH>
            <wp:positionV relativeFrom="paragraph">
              <wp:posOffset>565150</wp:posOffset>
            </wp:positionV>
            <wp:extent cx="3040380" cy="1905635"/>
            <wp:effectExtent l="0" t="0" r="7620" b="0"/>
            <wp:wrapTight wrapText="bothSides">
              <wp:wrapPolygon edited="0">
                <wp:start x="0" y="0"/>
                <wp:lineTo x="0" y="21377"/>
                <wp:lineTo x="21519" y="21377"/>
                <wp:lineTo x="21519" y="0"/>
                <wp:lineTo x="0" y="0"/>
              </wp:wrapPolygon>
            </wp:wrapTight>
            <wp:docPr id="11" name="Рисунок 11" descr="Z:\!!!!!!!!!!!!!!!ФОТОАРХИВ!!!!!!!!!!!!!!\Аппарат СД\Депутатский контроль корп. 706 10.08.2014\113_1008\IMG_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!!!!!!!!!!!!!!!ФОТОАРХИВ!!!!!!!!!!!!!!\Аппарат СД\Депутатский контроль корп. 706 10.08.2014\113_1008\IMG_00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6B1">
        <w:rPr>
          <w:rFonts w:ascii="Times New Roman" w:hAnsi="Times New Roman" w:cs="Times New Roman"/>
          <w:sz w:val="28"/>
          <w:szCs w:val="24"/>
        </w:rPr>
        <w:t>Д</w:t>
      </w:r>
      <w:r w:rsidR="00085DA5" w:rsidRPr="009D418D">
        <w:rPr>
          <w:rFonts w:ascii="Times New Roman" w:hAnsi="Times New Roman" w:cs="Times New Roman"/>
          <w:sz w:val="28"/>
          <w:szCs w:val="24"/>
        </w:rPr>
        <w:t>епутатский контроль не об</w:t>
      </w:r>
      <w:r w:rsidR="004B1314">
        <w:rPr>
          <w:rFonts w:ascii="Times New Roman" w:hAnsi="Times New Roman" w:cs="Times New Roman"/>
          <w:sz w:val="28"/>
          <w:szCs w:val="24"/>
        </w:rPr>
        <w:t xml:space="preserve">ошел </w:t>
      </w:r>
      <w:r w:rsidR="00085DA5" w:rsidRPr="009D418D">
        <w:rPr>
          <w:rFonts w:ascii="Times New Roman" w:hAnsi="Times New Roman" w:cs="Times New Roman"/>
          <w:sz w:val="28"/>
          <w:szCs w:val="24"/>
        </w:rPr>
        <w:t xml:space="preserve"> стороной и те объекты, которые были утверждены согласно адресным перечням</w:t>
      </w:r>
      <w:r w:rsidR="009D418D" w:rsidRPr="009D418D">
        <w:rPr>
          <w:rFonts w:ascii="Times New Roman" w:hAnsi="Times New Roman" w:cs="Times New Roman"/>
          <w:sz w:val="28"/>
          <w:szCs w:val="24"/>
        </w:rPr>
        <w:t xml:space="preserve"> по благоустройству дворовых территорий, капитальному ремонту многоквартирных домов, компенсационному озеленению  территории жилой застройки</w:t>
      </w:r>
      <w:r w:rsidR="00E336B1">
        <w:rPr>
          <w:rFonts w:ascii="Times New Roman" w:hAnsi="Times New Roman" w:cs="Times New Roman"/>
          <w:sz w:val="28"/>
          <w:szCs w:val="24"/>
        </w:rPr>
        <w:t xml:space="preserve"> на 2014 год</w:t>
      </w:r>
      <w:r w:rsidR="009D418D" w:rsidRPr="009D418D">
        <w:rPr>
          <w:rFonts w:ascii="Times New Roman" w:hAnsi="Times New Roman" w:cs="Times New Roman"/>
          <w:sz w:val="28"/>
          <w:szCs w:val="24"/>
        </w:rPr>
        <w:t>.</w:t>
      </w:r>
      <w:r w:rsidR="009D418D">
        <w:rPr>
          <w:rFonts w:ascii="Times New Roman" w:hAnsi="Times New Roman" w:cs="Times New Roman"/>
          <w:sz w:val="28"/>
          <w:szCs w:val="24"/>
        </w:rPr>
        <w:t xml:space="preserve"> За каждым  объектом  решением Совета депутатов закреплены депутаты, которые в свою очередь осущ</w:t>
      </w:r>
      <w:r w:rsidR="00E336B1">
        <w:rPr>
          <w:rFonts w:ascii="Times New Roman" w:hAnsi="Times New Roman" w:cs="Times New Roman"/>
          <w:sz w:val="28"/>
          <w:szCs w:val="24"/>
        </w:rPr>
        <w:t>ествляют муниципальный контроль</w:t>
      </w:r>
      <w:r w:rsidR="009D418D">
        <w:rPr>
          <w:rFonts w:ascii="Times New Roman" w:hAnsi="Times New Roman" w:cs="Times New Roman"/>
          <w:sz w:val="28"/>
          <w:szCs w:val="24"/>
        </w:rPr>
        <w:t xml:space="preserve">, а также участвуют в работе комиссии по приемке работ. </w:t>
      </w:r>
    </w:p>
    <w:p w:rsidR="00E42318" w:rsidRDefault="00E42318" w:rsidP="00587AB5"/>
    <w:p w:rsidR="00E42318" w:rsidRDefault="00E42318" w:rsidP="00587AB5"/>
    <w:p w:rsidR="00D917C4" w:rsidRDefault="00D917C4" w:rsidP="00587AB5"/>
    <w:p w:rsidR="00E42318" w:rsidRDefault="003D22E8" w:rsidP="00D917C4">
      <w:pPr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 wp14:anchorId="0D401B07" wp14:editId="6F598A25">
            <wp:simplePos x="0" y="0"/>
            <wp:positionH relativeFrom="column">
              <wp:posOffset>2856230</wp:posOffset>
            </wp:positionH>
            <wp:positionV relativeFrom="paragraph">
              <wp:posOffset>429895</wp:posOffset>
            </wp:positionV>
            <wp:extent cx="3556000" cy="1998345"/>
            <wp:effectExtent l="0" t="0" r="6350" b="1905"/>
            <wp:wrapTight wrapText="bothSides">
              <wp:wrapPolygon edited="0">
                <wp:start x="0" y="0"/>
                <wp:lineTo x="0" y="21415"/>
                <wp:lineTo x="21523" y="21415"/>
                <wp:lineTo x="21523" y="0"/>
                <wp:lineTo x="0" y="0"/>
              </wp:wrapPolygon>
            </wp:wrapTight>
            <wp:docPr id="18" name="Рисунок 18" descr="Z:\!!!!!!!!!!!!!!!ФОТОАРХИВ!!!!!!!!!!!!!!\Аппарат СД\Депутатский контроль ЯВХ 25.07.2014\IMG_0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!!!!!!!!!!!!!!!ФОТОАРХИВ!!!!!!!!!!!!!!\Аппарат СД\Депутатский контроль ЯВХ 25.07.2014\IMG_02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7C4">
        <w:rPr>
          <w:rFonts w:ascii="Times New Roman" w:hAnsi="Times New Roman" w:cs="Times New Roman"/>
          <w:sz w:val="28"/>
          <w:szCs w:val="24"/>
        </w:rPr>
        <w:t xml:space="preserve">На контроле и работа </w:t>
      </w:r>
      <w:r w:rsidR="00E42318">
        <w:rPr>
          <w:rFonts w:ascii="Times New Roman" w:hAnsi="Times New Roman" w:cs="Times New Roman"/>
          <w:sz w:val="28"/>
          <w:szCs w:val="24"/>
        </w:rPr>
        <w:t xml:space="preserve"> ярмарки  выходн</w:t>
      </w:r>
      <w:r w:rsidR="00E336B1">
        <w:rPr>
          <w:rFonts w:ascii="Times New Roman" w:hAnsi="Times New Roman" w:cs="Times New Roman"/>
          <w:sz w:val="28"/>
          <w:szCs w:val="24"/>
        </w:rPr>
        <w:t>ого дня расположенной по адресу</w:t>
      </w:r>
      <w:r w:rsidR="00E42318">
        <w:rPr>
          <w:rFonts w:ascii="Times New Roman" w:hAnsi="Times New Roman" w:cs="Times New Roman"/>
          <w:sz w:val="28"/>
          <w:szCs w:val="24"/>
        </w:rPr>
        <w:t>: г. Зеленоград, Центральная пл., д.1</w:t>
      </w:r>
      <w:r w:rsidR="006F03BF">
        <w:rPr>
          <w:rFonts w:ascii="Times New Roman" w:hAnsi="Times New Roman" w:cs="Times New Roman"/>
          <w:sz w:val="28"/>
          <w:szCs w:val="24"/>
        </w:rPr>
        <w:t xml:space="preserve">. </w:t>
      </w:r>
      <w:r w:rsidR="00D917C4">
        <w:rPr>
          <w:rFonts w:ascii="Times New Roman" w:hAnsi="Times New Roman" w:cs="Times New Roman"/>
          <w:sz w:val="28"/>
          <w:szCs w:val="24"/>
        </w:rPr>
        <w:t>Ежемесячный мониторинг ярмарки нарушений не выявил.</w:t>
      </w:r>
      <w:r w:rsidR="006F03BF">
        <w:rPr>
          <w:rFonts w:ascii="Times New Roman" w:hAnsi="Times New Roman" w:cs="Times New Roman"/>
          <w:sz w:val="28"/>
          <w:szCs w:val="24"/>
        </w:rPr>
        <w:t xml:space="preserve"> </w:t>
      </w:r>
      <w:r w:rsidR="004C190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F6321" w:rsidRDefault="00DF6321" w:rsidP="00D917C4">
      <w:pPr>
        <w:ind w:firstLine="708"/>
        <w:rPr>
          <w:rFonts w:ascii="Times New Roman" w:hAnsi="Times New Roman" w:cs="Times New Roman"/>
          <w:sz w:val="28"/>
          <w:szCs w:val="24"/>
        </w:rPr>
      </w:pPr>
    </w:p>
    <w:p w:rsidR="00DF6321" w:rsidRDefault="00DF6321" w:rsidP="00D917C4">
      <w:pPr>
        <w:ind w:firstLine="708"/>
        <w:rPr>
          <w:rFonts w:ascii="Times New Roman" w:hAnsi="Times New Roman" w:cs="Times New Roman"/>
          <w:sz w:val="28"/>
          <w:szCs w:val="24"/>
        </w:rPr>
      </w:pPr>
    </w:p>
    <w:p w:rsidR="004C1905" w:rsidRPr="00E42318" w:rsidRDefault="008761E0" w:rsidP="008761E0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587AB5">
        <w:rPr>
          <w:rFonts w:ascii="Times New Roman" w:hAnsi="Times New Roman" w:cs="Times New Roman"/>
          <w:b/>
          <w:bCs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EB7C4F" wp14:editId="360C9CB2">
                <wp:simplePos x="0" y="0"/>
                <wp:positionH relativeFrom="column">
                  <wp:posOffset>2856865</wp:posOffset>
                </wp:positionH>
                <wp:positionV relativeFrom="paragraph">
                  <wp:posOffset>646430</wp:posOffset>
                </wp:positionV>
                <wp:extent cx="3550920" cy="488950"/>
                <wp:effectExtent l="0" t="0" r="11430" b="2540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A2F" w:rsidRDefault="001F7A2F" w:rsidP="003D22E8">
                            <w:r>
                              <w:t>Депутаты Балашова Т.И., Лобанова Е.И и  Сухова Ж.Л. проводят мониторинг ярмарки выходного дня.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4.95pt;margin-top:50.9pt;width:279.6pt;height:3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">
                <v:textbox>
                  <w:txbxContent>
                    <w:p w:rsidR="001F7A2F" w:rsidRDefault="001F7A2F" w:rsidP="003D22E8">
                      <w:r>
                        <w:t>Депутаты Балашова Т.И., Лобанова Е.И и  Сухова Ж.Л. проводят мониторинг ярмарки выходного дня.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1905" w:rsidRPr="00E42318" w:rsidSect="0015500B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F4"/>
    <w:rsid w:val="00023518"/>
    <w:rsid w:val="00085DA5"/>
    <w:rsid w:val="0015500B"/>
    <w:rsid w:val="00194C71"/>
    <w:rsid w:val="001F7A2F"/>
    <w:rsid w:val="00201D5D"/>
    <w:rsid w:val="00201FBA"/>
    <w:rsid w:val="00230478"/>
    <w:rsid w:val="002878AC"/>
    <w:rsid w:val="00292F6D"/>
    <w:rsid w:val="002E6941"/>
    <w:rsid w:val="00300468"/>
    <w:rsid w:val="0033659D"/>
    <w:rsid w:val="003D22E8"/>
    <w:rsid w:val="00414995"/>
    <w:rsid w:val="004B1314"/>
    <w:rsid w:val="004C1905"/>
    <w:rsid w:val="004E447F"/>
    <w:rsid w:val="004F522E"/>
    <w:rsid w:val="00562A6A"/>
    <w:rsid w:val="00587AB5"/>
    <w:rsid w:val="005A43AB"/>
    <w:rsid w:val="005B2201"/>
    <w:rsid w:val="006F03BF"/>
    <w:rsid w:val="008403AF"/>
    <w:rsid w:val="00873557"/>
    <w:rsid w:val="008761E0"/>
    <w:rsid w:val="00961399"/>
    <w:rsid w:val="009D418D"/>
    <w:rsid w:val="00A61530"/>
    <w:rsid w:val="00A65FEA"/>
    <w:rsid w:val="00AC1686"/>
    <w:rsid w:val="00AE63E8"/>
    <w:rsid w:val="00B1115F"/>
    <w:rsid w:val="00B21715"/>
    <w:rsid w:val="00B40CF5"/>
    <w:rsid w:val="00B61112"/>
    <w:rsid w:val="00B67EF4"/>
    <w:rsid w:val="00BA3D83"/>
    <w:rsid w:val="00BE0DDE"/>
    <w:rsid w:val="00D15FE9"/>
    <w:rsid w:val="00D25256"/>
    <w:rsid w:val="00D917C4"/>
    <w:rsid w:val="00DC5697"/>
    <w:rsid w:val="00DF6321"/>
    <w:rsid w:val="00E336B1"/>
    <w:rsid w:val="00E42318"/>
    <w:rsid w:val="00E74CC0"/>
    <w:rsid w:val="00EC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7355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2F6D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873557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8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7355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2F6D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873557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8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2014-11-27T13:02:00Z</cp:lastPrinted>
  <dcterms:created xsi:type="dcterms:W3CDTF">2014-12-16T13:37:00Z</dcterms:created>
  <dcterms:modified xsi:type="dcterms:W3CDTF">2014-12-16T13:37:00Z</dcterms:modified>
</cp:coreProperties>
</file>