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28" w:rsidRDefault="00787F28">
      <w:pPr>
        <w:rPr>
          <w:sz w:val="2"/>
          <w:szCs w:val="2"/>
        </w:rPr>
      </w:pPr>
    </w:p>
    <w:p w:rsidR="00787F28" w:rsidRDefault="00787F28">
      <w:pPr>
        <w:rPr>
          <w:sz w:val="2"/>
          <w:szCs w:val="2"/>
        </w:rPr>
        <w:sectPr w:rsidR="00787F28" w:rsidSect="00060EA0">
          <w:type w:val="continuous"/>
          <w:pgSz w:w="11909" w:h="16838"/>
          <w:pgMar w:top="709" w:right="3120" w:bottom="2349" w:left="3053" w:header="0" w:footer="3" w:gutter="0"/>
          <w:cols w:space="720"/>
          <w:noEndnote/>
          <w:docGrid w:linePitch="360"/>
        </w:sectPr>
      </w:pPr>
    </w:p>
    <w:p w:rsidR="00060EA0" w:rsidRPr="00060EA0" w:rsidRDefault="00060EA0" w:rsidP="00060EA0">
      <w:pPr>
        <w:pStyle w:val="1"/>
        <w:shd w:val="clear" w:color="auto" w:fill="auto"/>
        <w:spacing w:line="240" w:lineRule="auto"/>
        <w:ind w:left="284" w:right="23"/>
        <w:jc w:val="center"/>
        <w:rPr>
          <w:b/>
          <w:sz w:val="28"/>
          <w:szCs w:val="28"/>
        </w:rPr>
      </w:pPr>
      <w:bookmarkStart w:id="0" w:name="_GoBack"/>
      <w:bookmarkEnd w:id="0"/>
      <w:r w:rsidRPr="00060EA0">
        <w:rPr>
          <w:b/>
          <w:sz w:val="28"/>
          <w:szCs w:val="28"/>
        </w:rPr>
        <w:lastRenderedPageBreak/>
        <w:t xml:space="preserve"> </w:t>
      </w:r>
    </w:p>
    <w:p w:rsidR="00060EA0" w:rsidRPr="00060EA0" w:rsidRDefault="00C127A2" w:rsidP="00060EA0">
      <w:pPr>
        <w:pStyle w:val="1"/>
        <w:shd w:val="clear" w:color="auto" w:fill="auto"/>
        <w:spacing w:line="240" w:lineRule="auto"/>
        <w:ind w:left="284" w:right="23"/>
        <w:jc w:val="center"/>
        <w:rPr>
          <w:b/>
          <w:sz w:val="28"/>
          <w:szCs w:val="28"/>
        </w:rPr>
      </w:pPr>
      <w:r w:rsidRPr="00060EA0">
        <w:rPr>
          <w:b/>
          <w:sz w:val="28"/>
          <w:szCs w:val="28"/>
        </w:rPr>
        <w:t xml:space="preserve">МУНИЦИПАЛЬНОГО СОБРАНИЯ </w:t>
      </w:r>
    </w:p>
    <w:p w:rsidR="00060EA0" w:rsidRPr="00060EA0" w:rsidRDefault="00060EA0" w:rsidP="00060EA0">
      <w:pPr>
        <w:pStyle w:val="1"/>
        <w:shd w:val="clear" w:color="auto" w:fill="auto"/>
        <w:spacing w:line="240" w:lineRule="auto"/>
        <w:ind w:left="284" w:right="23"/>
        <w:jc w:val="center"/>
        <w:rPr>
          <w:b/>
          <w:sz w:val="28"/>
          <w:szCs w:val="28"/>
        </w:rPr>
      </w:pPr>
      <w:r w:rsidRPr="00060EA0">
        <w:rPr>
          <w:b/>
          <w:sz w:val="28"/>
          <w:szCs w:val="28"/>
        </w:rPr>
        <w:t>внутригородского муниципального</w:t>
      </w:r>
    </w:p>
    <w:p w:rsidR="00C127A2" w:rsidRDefault="00060EA0" w:rsidP="00060EA0">
      <w:pPr>
        <w:pStyle w:val="1"/>
        <w:shd w:val="clear" w:color="auto" w:fill="auto"/>
        <w:spacing w:line="240" w:lineRule="auto"/>
        <w:ind w:left="284" w:right="23"/>
        <w:jc w:val="center"/>
        <w:rPr>
          <w:b/>
          <w:sz w:val="28"/>
          <w:szCs w:val="28"/>
        </w:rPr>
      </w:pPr>
      <w:r w:rsidRPr="00060EA0">
        <w:rPr>
          <w:b/>
          <w:sz w:val="28"/>
          <w:szCs w:val="28"/>
        </w:rPr>
        <w:t xml:space="preserve">образования </w:t>
      </w:r>
    </w:p>
    <w:p w:rsidR="00C127A2" w:rsidRDefault="00C127A2" w:rsidP="00060EA0">
      <w:pPr>
        <w:pStyle w:val="1"/>
        <w:shd w:val="clear" w:color="auto" w:fill="auto"/>
        <w:spacing w:line="240" w:lineRule="auto"/>
        <w:ind w:left="284" w:right="23"/>
        <w:jc w:val="center"/>
        <w:rPr>
          <w:b/>
          <w:sz w:val="28"/>
          <w:szCs w:val="28"/>
        </w:rPr>
      </w:pPr>
      <w:r w:rsidRPr="00060EA0">
        <w:rPr>
          <w:b/>
          <w:sz w:val="28"/>
          <w:szCs w:val="28"/>
        </w:rPr>
        <w:t xml:space="preserve">САВЕЛКИ </w:t>
      </w:r>
    </w:p>
    <w:p w:rsidR="00060EA0" w:rsidRPr="00060EA0" w:rsidRDefault="00060EA0" w:rsidP="00060EA0">
      <w:pPr>
        <w:pStyle w:val="1"/>
        <w:shd w:val="clear" w:color="auto" w:fill="auto"/>
        <w:spacing w:line="240" w:lineRule="auto"/>
        <w:ind w:left="284" w:right="23"/>
        <w:jc w:val="center"/>
        <w:rPr>
          <w:b/>
          <w:sz w:val="28"/>
          <w:szCs w:val="28"/>
        </w:rPr>
      </w:pPr>
      <w:r w:rsidRPr="00060EA0">
        <w:rPr>
          <w:b/>
          <w:sz w:val="28"/>
          <w:szCs w:val="28"/>
        </w:rPr>
        <w:t>в городе Москве</w:t>
      </w:r>
    </w:p>
    <w:p w:rsidR="00C127A2" w:rsidRDefault="00C127A2" w:rsidP="00060EA0">
      <w:pPr>
        <w:pStyle w:val="1"/>
        <w:shd w:val="clear" w:color="auto" w:fill="auto"/>
        <w:spacing w:after="540"/>
        <w:ind w:left="284" w:right="20"/>
        <w:jc w:val="center"/>
        <w:rPr>
          <w:b/>
          <w:sz w:val="28"/>
          <w:szCs w:val="28"/>
        </w:rPr>
      </w:pPr>
    </w:p>
    <w:p w:rsidR="00060EA0" w:rsidRPr="00060EA0" w:rsidRDefault="00C127A2" w:rsidP="00060EA0">
      <w:pPr>
        <w:pStyle w:val="1"/>
        <w:shd w:val="clear" w:color="auto" w:fill="auto"/>
        <w:spacing w:after="540"/>
        <w:ind w:left="284" w:right="20"/>
        <w:jc w:val="center"/>
        <w:rPr>
          <w:b/>
        </w:rPr>
      </w:pPr>
      <w:r w:rsidRPr="00060EA0">
        <w:rPr>
          <w:b/>
          <w:sz w:val="28"/>
          <w:szCs w:val="28"/>
        </w:rPr>
        <w:t>РЕШЕНИЕ</w:t>
      </w:r>
    </w:p>
    <w:p w:rsidR="00060EA0" w:rsidRDefault="00060EA0" w:rsidP="00060EA0">
      <w:pPr>
        <w:pStyle w:val="1"/>
        <w:shd w:val="clear" w:color="auto" w:fill="auto"/>
        <w:spacing w:after="540"/>
        <w:ind w:left="1560" w:right="20"/>
        <w:jc w:val="left"/>
      </w:pPr>
      <w:r>
        <w:t xml:space="preserve"> от 22 марта 2011 года №5-МС</w:t>
      </w:r>
    </w:p>
    <w:p w:rsidR="00787F28" w:rsidRDefault="00787F28">
      <w:pPr>
        <w:spacing w:before="35" w:after="35" w:line="240" w:lineRule="exact"/>
        <w:rPr>
          <w:sz w:val="19"/>
          <w:szCs w:val="19"/>
        </w:rPr>
      </w:pPr>
    </w:p>
    <w:p w:rsidR="00787F28" w:rsidRDefault="00787F28">
      <w:pPr>
        <w:rPr>
          <w:sz w:val="2"/>
          <w:szCs w:val="2"/>
        </w:rPr>
        <w:sectPr w:rsidR="00787F2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EA0" w:rsidRDefault="00060EA0">
      <w:pPr>
        <w:pStyle w:val="1"/>
        <w:shd w:val="clear" w:color="auto" w:fill="auto"/>
        <w:tabs>
          <w:tab w:val="right" w:pos="4364"/>
          <w:tab w:val="right" w:pos="6486"/>
        </w:tabs>
        <w:ind w:left="20" w:right="2780"/>
      </w:pPr>
    </w:p>
    <w:p w:rsidR="00787F28" w:rsidRDefault="001B678A">
      <w:pPr>
        <w:pStyle w:val="1"/>
        <w:shd w:val="clear" w:color="auto" w:fill="auto"/>
        <w:tabs>
          <w:tab w:val="right" w:pos="4364"/>
          <w:tab w:val="right" w:pos="6486"/>
        </w:tabs>
        <w:ind w:left="20" w:right="2780"/>
      </w:pPr>
      <w:r>
        <w:t xml:space="preserve">Об утверждении Положения о кадровом резерве для замещения вакантных должностей муниципальной службы в </w:t>
      </w:r>
      <w:r w:rsidR="00060EA0">
        <w:t xml:space="preserve">муниципалитете </w:t>
      </w:r>
      <w:r>
        <w:t>внутригородского</w:t>
      </w:r>
      <w:r>
        <w:tab/>
        <w:t>муниципального</w:t>
      </w:r>
    </w:p>
    <w:p w:rsidR="00787F28" w:rsidRDefault="001B678A">
      <w:pPr>
        <w:pStyle w:val="1"/>
        <w:shd w:val="clear" w:color="auto" w:fill="auto"/>
        <w:spacing w:after="505" w:line="220" w:lineRule="exact"/>
        <w:ind w:left="20"/>
      </w:pPr>
      <w:r>
        <w:t>образования Савелки в городе Москве</w:t>
      </w:r>
    </w:p>
    <w:p w:rsidR="00787F28" w:rsidRDefault="001B678A">
      <w:pPr>
        <w:pStyle w:val="1"/>
        <w:shd w:val="clear" w:color="auto" w:fill="auto"/>
        <w:spacing w:after="283" w:line="274" w:lineRule="exact"/>
        <w:ind w:left="20" w:right="20" w:firstLine="720"/>
      </w:pPr>
      <w:r>
        <w:t>В соответствии со статьей 33 Федерального закона от 2 марта 2007 года № 25-ФЗ «О муниципальной службе в Российской Федерации», статьей 43 Закона города Москвы от 22 октября 2008 года № 50 «О муниципальной службе в городе Москве»,</w:t>
      </w:r>
    </w:p>
    <w:p w:rsidR="00787F28" w:rsidRDefault="001B678A">
      <w:pPr>
        <w:pStyle w:val="1"/>
        <w:shd w:val="clear" w:color="auto" w:fill="auto"/>
        <w:spacing w:after="275" w:line="220" w:lineRule="exact"/>
        <w:ind w:left="20"/>
      </w:pPr>
      <w:r>
        <w:t>Муниципальное Собрание решило:</w:t>
      </w:r>
    </w:p>
    <w:p w:rsidR="00787F28" w:rsidRDefault="001B678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0" w:firstLine="720"/>
      </w:pPr>
      <w:r>
        <w:t xml:space="preserve"> Утвердить Положение о кадровом резерве для замещения вакантных должностей муниципальной службы в муниципалитете внутригородского муниципального образования Савелки в городе Москве (приложение).</w:t>
      </w:r>
    </w:p>
    <w:p w:rsidR="00787F28" w:rsidRDefault="001B678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0" w:firstLine="720"/>
      </w:pPr>
      <w:r>
        <w:t xml:space="preserve"> Настоящее решение опубликовать в печатном издании «Ведомости внутригородского муниципального образования Савелки в городе Москве».</w:t>
      </w:r>
    </w:p>
    <w:p w:rsidR="00787F28" w:rsidRDefault="001B678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firstLine="720"/>
      </w:pPr>
      <w:r>
        <w:t xml:space="preserve"> Настоящее решение вступает в силу со дня его официального опубликования.</w:t>
      </w:r>
    </w:p>
    <w:p w:rsidR="00787F28" w:rsidRDefault="001B678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0" w:firstLine="720"/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Руководителя внутригородского муниципального образования Савелки в городе Москве Гордиенко</w:t>
      </w:r>
    </w:p>
    <w:p w:rsidR="00787F28" w:rsidRDefault="001B678A">
      <w:pPr>
        <w:pStyle w:val="1"/>
        <w:shd w:val="clear" w:color="auto" w:fill="auto"/>
        <w:spacing w:after="313" w:line="220" w:lineRule="exact"/>
        <w:ind w:left="20"/>
      </w:pPr>
      <w:r>
        <w:t>М.С.</w:t>
      </w:r>
    </w:p>
    <w:p w:rsidR="00787F28" w:rsidRDefault="001B678A">
      <w:pPr>
        <w:pStyle w:val="1"/>
        <w:framePr w:h="216" w:wrap="around" w:vAnchor="text" w:hAnchor="margin" w:x="5699" w:y="1686"/>
        <w:shd w:val="clear" w:color="auto" w:fill="auto"/>
        <w:spacing w:line="210" w:lineRule="exact"/>
        <w:jc w:val="left"/>
      </w:pPr>
      <w:r>
        <w:rPr>
          <w:rStyle w:val="Exact"/>
          <w:spacing w:val="0"/>
        </w:rPr>
        <w:t>М.С. Гордиенко</w:t>
      </w:r>
    </w:p>
    <w:p w:rsidR="00787F28" w:rsidRDefault="001B678A">
      <w:pPr>
        <w:pStyle w:val="1"/>
        <w:framePr w:w="3341" w:h="826" w:wrap="notBeside" w:vAnchor="text" w:hAnchor="margin" w:x="2" w:y="1059"/>
        <w:shd w:val="clear" w:color="auto" w:fill="auto"/>
        <w:spacing w:line="274" w:lineRule="exact"/>
        <w:jc w:val="left"/>
      </w:pPr>
      <w:r>
        <w:rPr>
          <w:rStyle w:val="Exact"/>
          <w:spacing w:val="0"/>
        </w:rPr>
        <w:t>Руководитель внутригородского муниципального образования Савелки в городе Москве</w:t>
      </w:r>
    </w:p>
    <w:p w:rsidR="00787F28" w:rsidRDefault="001B678A">
      <w:pPr>
        <w:pStyle w:val="1"/>
        <w:shd w:val="clear" w:color="auto" w:fill="auto"/>
        <w:spacing w:line="220" w:lineRule="exact"/>
        <w:ind w:left="20"/>
      </w:pPr>
      <w:r>
        <w:t>Результаты голосования: «за» - 10; «против» - 0; «воздержалось» - 0.</w:t>
      </w:r>
      <w:r>
        <w:br w:type="page"/>
      </w:r>
    </w:p>
    <w:p w:rsidR="00787F28" w:rsidRDefault="001B678A">
      <w:pPr>
        <w:pStyle w:val="1"/>
        <w:shd w:val="clear" w:color="auto" w:fill="auto"/>
        <w:ind w:left="4840"/>
        <w:jc w:val="left"/>
      </w:pPr>
      <w:r>
        <w:lastRenderedPageBreak/>
        <w:t>Приложение</w:t>
      </w:r>
    </w:p>
    <w:p w:rsidR="00787F28" w:rsidRDefault="001B678A">
      <w:pPr>
        <w:pStyle w:val="1"/>
        <w:shd w:val="clear" w:color="auto" w:fill="auto"/>
        <w:tabs>
          <w:tab w:val="right" w:pos="9371"/>
        </w:tabs>
        <w:ind w:left="4840" w:right="20"/>
        <w:jc w:val="left"/>
      </w:pPr>
      <w:r>
        <w:t xml:space="preserve">к </w:t>
      </w:r>
      <w:bookmarkStart w:id="1" w:name="OLE_LINK3"/>
      <w:bookmarkStart w:id="2" w:name="OLE_LINK4"/>
      <w:r>
        <w:t>решению муниципального Собрания внутригородского</w:t>
      </w:r>
      <w:r w:rsidR="00060EA0">
        <w:t xml:space="preserve"> </w:t>
      </w:r>
      <w:r>
        <w:t>муниципального</w:t>
      </w:r>
    </w:p>
    <w:p w:rsidR="00787F28" w:rsidRDefault="001B678A">
      <w:pPr>
        <w:pStyle w:val="1"/>
        <w:shd w:val="clear" w:color="auto" w:fill="auto"/>
        <w:spacing w:after="540"/>
        <w:ind w:left="4840" w:right="20"/>
        <w:jc w:val="left"/>
      </w:pPr>
      <w:r>
        <w:t>образования Савелки в городе Москве от 22 марта 2011 года №5-МС</w:t>
      </w:r>
    </w:p>
    <w:p w:rsidR="00787F28" w:rsidRDefault="001B678A">
      <w:pPr>
        <w:pStyle w:val="11"/>
        <w:keepNext/>
        <w:keepLines/>
        <w:shd w:val="clear" w:color="auto" w:fill="auto"/>
        <w:spacing w:before="0"/>
      </w:pPr>
      <w:bookmarkStart w:id="3" w:name="bookmark0"/>
      <w:bookmarkEnd w:id="1"/>
      <w:bookmarkEnd w:id="2"/>
      <w:r>
        <w:t>Положение</w:t>
      </w:r>
      <w:bookmarkEnd w:id="3"/>
    </w:p>
    <w:p w:rsidR="00787F28" w:rsidRDefault="001B678A">
      <w:pPr>
        <w:pStyle w:val="20"/>
        <w:shd w:val="clear" w:color="auto" w:fill="auto"/>
      </w:pPr>
      <w:r>
        <w:t>о кадровом резерве для замещения вакантных должностей муниципальной службы в муниципалитете внутригородского муниципального образования Савелки в городе</w:t>
      </w:r>
    </w:p>
    <w:p w:rsidR="00787F28" w:rsidRDefault="001B678A">
      <w:pPr>
        <w:pStyle w:val="11"/>
        <w:keepNext/>
        <w:keepLines/>
        <w:shd w:val="clear" w:color="auto" w:fill="auto"/>
        <w:spacing w:before="0" w:after="244"/>
      </w:pPr>
      <w:bookmarkStart w:id="4" w:name="bookmark1"/>
      <w:r>
        <w:t>Москве Раздел 1. Общие положения</w:t>
      </w:r>
      <w:bookmarkEnd w:id="4"/>
    </w:p>
    <w:p w:rsidR="00787F28" w:rsidRDefault="001B67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</w:pPr>
      <w:r>
        <w:t xml:space="preserve"> Настоящее Положение определяет порядок формирования и пополнения кадрового резерва для замещения вакантных должностей на муниципальной службе в муниципалитете внутригородского муниципального образования Савелки в городе Москве (далее - кадровый резерв), организацию работы с ним, а также порядок работы с лицами, включенными в кадровый резерв.</w:t>
      </w:r>
    </w:p>
    <w:p w:rsidR="00787F28" w:rsidRDefault="001B67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firstLine="540"/>
      </w:pPr>
      <w:r>
        <w:t xml:space="preserve"> Целями формирования кадрового резерва является обеспечение: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равного доступа к муниципальной службе в муниципалитете внутригородского муниципального образования Савелки в городе Москве (далее - муниципальная служба);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профессионального развития муниципальных служащих муниципалитета внутригородского муниципального образования Савелки в городе Москве (далее - муниципальные служащие);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кадрового роста муниципальных служащих в соответствии с достигнутым уровнем профессиональной подготовки;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работы по подбору и расстановке кадров в муниципалитете внутригородского муниципального образования Савелки в городе Москве (далее - муниципалитет);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обмена информацией о кадровом резерве между внутригородскими муниципальными образованиями в городе Москве.</w:t>
      </w:r>
    </w:p>
    <w:p w:rsidR="00787F28" w:rsidRDefault="001B67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</w:pPr>
      <w:r>
        <w:t xml:space="preserve"> В кадровый резе</w:t>
      </w:r>
      <w:proofErr w:type="gramStart"/>
      <w:r>
        <w:t>рв вкл</w:t>
      </w:r>
      <w:proofErr w:type="gramEnd"/>
      <w:r>
        <w:t>ючаются муниципальные служащие и граждане Российской Федерации 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отвечающие квалификационным требованиям, предъявляемым при замещении соответствующей должности муниципальной службы.</w:t>
      </w:r>
    </w:p>
    <w:p w:rsidR="00787F28" w:rsidRDefault="001B67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</w:pPr>
      <w:r>
        <w:t xml:space="preserve"> Кадровый резерв формируется ежегодно для замещения должностей муниципальной службы, за исключением должности Руководителя муниципалитета. Кадровый резерв может не формироваться для замещения младших должностей муниципальной службы.</w:t>
      </w:r>
    </w:p>
    <w:p w:rsidR="00787F28" w:rsidRDefault="001B678A">
      <w:pPr>
        <w:pStyle w:val="1"/>
        <w:numPr>
          <w:ilvl w:val="0"/>
          <w:numId w:val="2"/>
        </w:numPr>
        <w:shd w:val="clear" w:color="auto" w:fill="auto"/>
        <w:spacing w:after="283" w:line="274" w:lineRule="exact"/>
        <w:ind w:left="20" w:right="20" w:firstLine="540"/>
      </w:pPr>
      <w:r>
        <w:t xml:space="preserve"> Организация работы с кадровым резервом осуществляется кадровой службой муниципалитета.</w:t>
      </w:r>
    </w:p>
    <w:p w:rsidR="00787F28" w:rsidRDefault="001B678A">
      <w:pPr>
        <w:pStyle w:val="11"/>
        <w:keepNext/>
        <w:keepLines/>
        <w:shd w:val="clear" w:color="auto" w:fill="auto"/>
        <w:spacing w:before="0" w:after="261" w:line="220" w:lineRule="exact"/>
      </w:pPr>
      <w:bookmarkStart w:id="5" w:name="bookmark2"/>
      <w:r>
        <w:t>Раздел 2. Порядок формирования и ведения кадрового резерва</w:t>
      </w:r>
      <w:bookmarkEnd w:id="5"/>
    </w:p>
    <w:p w:rsidR="00787F28" w:rsidRDefault="001B678A">
      <w:pPr>
        <w:pStyle w:val="1"/>
        <w:numPr>
          <w:ilvl w:val="0"/>
          <w:numId w:val="4"/>
        </w:numPr>
        <w:shd w:val="clear" w:color="auto" w:fill="auto"/>
        <w:ind w:left="20" w:right="20" w:firstLine="540"/>
      </w:pPr>
      <w:r>
        <w:t xml:space="preserve"> Кадровый резерв формируется из муниципальных служащих (граждан), успешно прошедших конкурс на включение в кадровый резерв (далее - конкурс), а также из муниципальных служащих, рекомендованных аттестационной комиссией по результатам аттестации, к включению в кадровый резерв в порядке должностного роста.</w:t>
      </w:r>
    </w:p>
    <w:p w:rsidR="00787F28" w:rsidRDefault="001B678A">
      <w:pPr>
        <w:pStyle w:val="1"/>
        <w:numPr>
          <w:ilvl w:val="0"/>
          <w:numId w:val="4"/>
        </w:numPr>
        <w:shd w:val="clear" w:color="auto" w:fill="auto"/>
        <w:ind w:left="20" w:right="20" w:firstLine="540"/>
      </w:pPr>
      <w:r>
        <w:t xml:space="preserve"> Муниципальный служащий (гражданин), успешно прошедший конкурс на замещение вакантной должности муниципальной службы, но не назначенный по результатам конкурса на должность муниципальной службы, с его согласия может быть без проведения конкурса включен в кадровый резерв на иную должность муниципальной службы, по которой установлены аналогичные квалификационные требования.</w:t>
      </w:r>
    </w:p>
    <w:p w:rsidR="00787F28" w:rsidRDefault="001B678A">
      <w:pPr>
        <w:pStyle w:val="1"/>
        <w:numPr>
          <w:ilvl w:val="0"/>
          <w:numId w:val="4"/>
        </w:numPr>
        <w:shd w:val="clear" w:color="auto" w:fill="auto"/>
        <w:ind w:left="20" w:right="20" w:firstLine="540"/>
      </w:pPr>
      <w:r>
        <w:t xml:space="preserve"> Включение в кадровый резерв на младшие должности муниципальной службы </w:t>
      </w:r>
      <w:r>
        <w:lastRenderedPageBreak/>
        <w:t>производится без проведения конкурса.</w:t>
      </w:r>
    </w:p>
    <w:p w:rsidR="00787F28" w:rsidRDefault="001B678A">
      <w:pPr>
        <w:pStyle w:val="1"/>
        <w:numPr>
          <w:ilvl w:val="0"/>
          <w:numId w:val="4"/>
        </w:numPr>
        <w:shd w:val="clear" w:color="auto" w:fill="auto"/>
        <w:ind w:left="20" w:right="20" w:firstLine="540"/>
      </w:pPr>
      <w:r>
        <w:t xml:space="preserve"> Решение о включение муниципального служащего (гражданина) в кадровый резерв по результатам конкурса или по рекомендации аттестационной комиссии, а также в соответствии с пунктом 2.3. настоящего Положения, принимает Руководитель муниципалитета. Решение о включении в кадровый резерв оформляется распоряжением муниципалитета. Копия указанного распоряжения направляется лицу, включенному в кадровый резерв, при включении в кадровый резерв муниципального служащего также подшивается в его личное дело.</w:t>
      </w:r>
    </w:p>
    <w:p w:rsidR="00787F28" w:rsidRDefault="001B678A">
      <w:pPr>
        <w:pStyle w:val="1"/>
        <w:numPr>
          <w:ilvl w:val="0"/>
          <w:numId w:val="4"/>
        </w:numPr>
        <w:shd w:val="clear" w:color="auto" w:fill="auto"/>
        <w:spacing w:after="287"/>
        <w:ind w:left="20" w:right="20" w:firstLine="540"/>
      </w:pPr>
      <w:r>
        <w:t xml:space="preserve"> В кадровый резерв на должность муниципальной службы может быть включено не более двух муниципальных служащих (граждан).</w:t>
      </w:r>
    </w:p>
    <w:p w:rsidR="00787F28" w:rsidRDefault="001B678A">
      <w:pPr>
        <w:pStyle w:val="11"/>
        <w:keepNext/>
        <w:keepLines/>
        <w:shd w:val="clear" w:color="auto" w:fill="auto"/>
        <w:spacing w:before="0" w:after="255" w:line="220" w:lineRule="exact"/>
      </w:pPr>
      <w:bookmarkStart w:id="6" w:name="bookmark3"/>
      <w:r>
        <w:t>Раздел 3. Порядок проведения конкурса</w:t>
      </w:r>
      <w:bookmarkEnd w:id="6"/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Конкурс проводится ежегодно для замещения главных, ведущих и старших должностей муниципальной службы.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firstLine="540"/>
      </w:pPr>
      <w:r>
        <w:t xml:space="preserve"> Конкурс объявляется распоряжением муниципалитета до 15 января текущего</w:t>
      </w:r>
    </w:p>
    <w:p w:rsidR="00787F28" w:rsidRDefault="001B678A">
      <w:pPr>
        <w:pStyle w:val="1"/>
        <w:shd w:val="clear" w:color="auto" w:fill="auto"/>
        <w:spacing w:line="274" w:lineRule="exact"/>
        <w:ind w:left="20"/>
      </w:pPr>
      <w:r>
        <w:t>года.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Для проведения конкурса распоряжением муниципалитета образуется конкурсная комиссия под председательством Руководителя муниципалитета. В состав конкурсной комиссии включаются депутаты муниципального Собрания, специалисты кадровой и юридической служб муниципалитета, могут включаться независимые эксперты.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Конкурсная комиссия состоит из председателя, заместителя председателя, секретаря и членов комиссии (далее - члены конкурсной комиссии).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Работа конкурсной комиссии проводится в форме заседаний, на которых должно присутствовать не менее 2/3 членов конкурсной комиссии.</w:t>
      </w:r>
    </w:p>
    <w:p w:rsidR="00787F28" w:rsidRDefault="001B678A">
      <w:pPr>
        <w:pStyle w:val="1"/>
        <w:shd w:val="clear" w:color="auto" w:fill="auto"/>
        <w:spacing w:line="274" w:lineRule="exact"/>
        <w:ind w:left="20" w:right="20" w:firstLine="540"/>
      </w:pPr>
      <w:r>
        <w:t>Заседания конкурсной комиссии ведет председатель конкурсной комиссии, в случае его отсутствия - заместитель председателя конкурсной комиссии.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Решения конкурсной комиссии принимаются большинством голосов ее членов, присутствующих на заседании. При равенстве голосов голос председательствующего является решающим.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Конкурс проводится в два этапа. </w:t>
      </w:r>
      <w:proofErr w:type="gramStart"/>
      <w:r>
        <w:t xml:space="preserve">На первом этапе осуществляется прием и проверка документов, в </w:t>
      </w:r>
      <w:proofErr w:type="spellStart"/>
      <w:r>
        <w:t>т.ч</w:t>
      </w:r>
      <w:proofErr w:type="spellEnd"/>
      <w:r>
        <w:t>. на соответствие муниципального служащего (гражданина) квалификационным требованиям к должности муниципальной службы, на отсутствие ограничений, установленных законодательством о муниципальной службе для поступления на муниципальную службу и ее прохождения, на втором - оценка профессиональных качеств и компетентности муниципальных служащих (граждан), претендующих на включение в кадровый резерв.</w:t>
      </w:r>
      <w:proofErr w:type="gramEnd"/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Муниципалитет, не </w:t>
      </w:r>
      <w:proofErr w:type="gramStart"/>
      <w:r>
        <w:t>позднее</w:t>
      </w:r>
      <w:proofErr w:type="gramEnd"/>
      <w:r>
        <w:t xml:space="preserve"> чем за 20 дней до проведения первого этапа конкурса, публикует объявление о приеме документов для участия в конкурсе. Объявление публикуется в официальном печатном средстве массовой информации муниципального образования, а при необходимости, также в иных средствах массовой информации. В объявлении указываются наименования должностей муниципальной службы, квалификационные требования, предъявляемых при замещении соответствующей должности муниципальной службы, место и время приема документов, условия проведения конкурса, а также номер контактного телефона. Объявление и дополнительная информация одновременно размещаются на официальном сайте муниципалитета в информационно-телекоммуникационной сети Интернет.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В конкурсе могут участвовать граждане, достигшие возраста 18 лет, владеющие государственным языком Российской Федерации и отвечающие квалификационным требованиям, предъявляемым при замещении соответствующей должности муниципальной службы.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Муниципальный служащий вправе на общих основаниях участвовать в конкурсе независимо от того, какую должность муниципальной службы он замещает в период проведения конкурса.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Муниципальный служащий (гражданин) изъявивший желание участвовать в конкурсе (далее - претендент), представляет: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firstLine="540"/>
      </w:pPr>
      <w:r>
        <w:lastRenderedPageBreak/>
        <w:t xml:space="preserve"> личное заявление на имя председателя конкурсной комиссии;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собственноручно заполненную и подписанную анкету, форма которой утверждена распоряжением Правительства Российской Федерации от 26 мая 2005 года </w:t>
      </w:r>
      <w:r>
        <w:rPr>
          <w:lang w:val="en-US" w:eastAsia="en-US" w:bidi="en-US"/>
        </w:rPr>
        <w:t>N</w:t>
      </w:r>
      <w:r w:rsidRPr="00060EA0">
        <w:rPr>
          <w:lang w:eastAsia="en-US" w:bidi="en-US"/>
        </w:rPr>
        <w:t xml:space="preserve"> </w:t>
      </w:r>
      <w:r>
        <w:t xml:space="preserve">667-р, с приложением 2-х цветных фотографий размером </w:t>
      </w:r>
      <w:r w:rsidRPr="00060EA0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060EA0">
        <w:rPr>
          <w:lang w:eastAsia="en-US" w:bidi="en-US"/>
        </w:rPr>
        <w:t xml:space="preserve">4 </w:t>
      </w:r>
      <w:r>
        <w:t>см;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копию паспорта или заменяющего его документа (соответствующий документ предъявляется лично при предоставлении документов и по прибытии на конкурс);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документы, подтверждающие необходимое профессиональное образование, стаж работы и квалификацию: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деятельность, заверенные нотариально или кадровой службой по месту работы (службы);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копии документов о профессиональном образовании, а также по желанию муниципального служащего (гражданина)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документ об отсутствии у гражданина заболевания, препятствующего поступлению на муниципальную службу или ее прохождению;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firstLine="540"/>
      </w:pPr>
      <w:r>
        <w:t xml:space="preserve"> копии документов воинского учета (для военнообязанных).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Муниципальный служащий, изъявивший желание участвовать в конкурсе, направляет заявление на имя Руководителя муниципалитета. Кадровая служба муниципалитета обеспечивает своевременное получение муниципальным служащим документов, необходимых для участия в конкурсе.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Документы, указанные в пункте 3.11 настоящего Положения (далее - документы) представляются в конкурсную комиссию в течение четырнадцати дней </w:t>
      </w:r>
      <w:proofErr w:type="gramStart"/>
      <w:r>
        <w:t>с даты опубликования</w:t>
      </w:r>
      <w:proofErr w:type="gramEnd"/>
      <w:r>
        <w:t xml:space="preserve"> объявления о приеме документов для участия в конкурсе. При представлении документов не в полном объеме или документов, оформленных ненадлежащим образом, претендент дополнительно представляет недостающие документы или надлежаще оформленные документы, в течение срока, отведенного для представления документов. В случае не устранения претендентом недостатков в представленных документах, такие документы не рассматриваются конкурсной комиссией и возвращаются претенденту в течение семи дней со дня окончания срока, отведенного для представления документов.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Кадровая служба муниципалитета проводит проверку достоверности сведений в документах, представленных претендентами на включение в кадровый резерв.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20" w:right="20" w:firstLine="540"/>
      </w:pPr>
      <w:r>
        <w:t xml:space="preserve"> Решение о допуске ко второму этапу конкурса принимается конкурсной комиссией на основании документов, представленных претендентом.</w:t>
      </w:r>
    </w:p>
    <w:p w:rsidR="00787F28" w:rsidRDefault="001B678A">
      <w:pPr>
        <w:pStyle w:val="1"/>
        <w:shd w:val="clear" w:color="auto" w:fill="auto"/>
        <w:spacing w:line="274" w:lineRule="exact"/>
        <w:ind w:left="20" w:right="20" w:firstLine="540"/>
      </w:pPr>
      <w:r>
        <w:t>Решения конкурсной комиссии оформляются протоколом, который подписывается, в день проведения заседания, членами конкурсной комиссии, принявшими участие в заседании.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</w:t>
      </w:r>
      <w:proofErr w:type="gramStart"/>
      <w:r>
        <w:t>Претендент не допускается к участию во втором этапе конкурса в связи с его несоответствием квалификационным требованиям к должности муниципальной службы, при наличии ограничений, установленными законодательством о муниципальной службе для поступления на муниципальную службу и ее прохождения, а также при представлении претендентом недостоверных сведений.</w:t>
      </w:r>
      <w:proofErr w:type="gramEnd"/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Претендент письменно информируется о причинах отказа в участии во втором этапе конкурса, в течение семи дней со дня принятия конкурсной комиссией решения. Претендент вправе обжаловать решение конкурсной комиссии в соответствии с законодательством Российской Федерации.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Второй этап конкурса проводится при наличии не менее одного претендента на включение в кадровый резерв на соответствующую должность муниципальной службы.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Претенденты, допущенные к участию во втором этапе конкурса, извещаются о дате, времени и месте его проведения не позднее, чем за семь дней до дня его проведения.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</w:t>
      </w:r>
      <w:proofErr w:type="gramStart"/>
      <w:r>
        <w:t xml:space="preserve">Для оценки профессиональных качеств и компетентности претендентов, </w:t>
      </w:r>
      <w:r>
        <w:lastRenderedPageBreak/>
        <w:t>допущенных к участию в конкурсе, могут применяться методы, не противоречащие федеральным законам и другим нормативным правовым актам Российской Федерации, включая тестирование, индивидуальное собеседование, анкетирование, проведение групповых дискуссий (далее - конкурсные процедуры).</w:t>
      </w:r>
      <w:proofErr w:type="gramEnd"/>
    </w:p>
    <w:p w:rsidR="00787F28" w:rsidRDefault="001B678A">
      <w:pPr>
        <w:pStyle w:val="1"/>
        <w:shd w:val="clear" w:color="auto" w:fill="auto"/>
        <w:ind w:left="20" w:right="20" w:firstLine="540"/>
      </w:pPr>
      <w:r>
        <w:t>Применение методов тестирования и индивидуального собеседования является обязательным. При этом тестирование предшествует индивидуальному собеседованию.</w:t>
      </w:r>
    </w:p>
    <w:p w:rsidR="00787F28" w:rsidRDefault="001B678A">
      <w:pPr>
        <w:pStyle w:val="1"/>
        <w:shd w:val="clear" w:color="auto" w:fill="auto"/>
        <w:ind w:left="20" w:firstLine="540"/>
      </w:pPr>
      <w:r>
        <w:t>Необходимость применения других методов определяется конкурсной комиссией.</w:t>
      </w:r>
    </w:p>
    <w:p w:rsidR="00787F28" w:rsidRDefault="001B678A">
      <w:pPr>
        <w:pStyle w:val="1"/>
        <w:shd w:val="clear" w:color="auto" w:fill="auto"/>
        <w:ind w:left="20" w:firstLine="540"/>
      </w:pPr>
      <w:r>
        <w:t>Методика проведения конкурса определяется распоряжением муниципалитета.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По результатам второго этапа конкурса, конкурсная комиссия в отсутствие претендентов принимает одно из следующих решений: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ind w:left="20" w:firstLine="540"/>
      </w:pPr>
      <w:r>
        <w:t xml:space="preserve"> рекомендовать включить претендента в кадровый резерв;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ind w:left="20" w:firstLine="540"/>
      </w:pPr>
      <w:r>
        <w:t xml:space="preserve"> отказать претенденту во включении в кадровый резерв.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Решения конкурсной комиссии и результаты, проведенных конкурсных процедур, оформляются протоколом, который подписывается, в день проведения заседания, членами конкурсной комиссии, принявшими участие в заседании.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ind w:left="20" w:right="20" w:firstLine="540"/>
      </w:pPr>
      <w:r>
        <w:t xml:space="preserve"> Претендентам, участвовавшим во втором этапе конкурса, сообщается о результатах их участия в конкурсных процедурах в письменной форме не позднее четырнадцати дней со дня его завершения. Претенденты вправе обжаловать решение конкурсной комиссии в соответствии с законодательством Российской Федерации.</w:t>
      </w:r>
    </w:p>
    <w:p w:rsidR="00787F28" w:rsidRDefault="001B678A">
      <w:pPr>
        <w:pStyle w:val="1"/>
        <w:numPr>
          <w:ilvl w:val="0"/>
          <w:numId w:val="5"/>
        </w:numPr>
        <w:shd w:val="clear" w:color="auto" w:fill="auto"/>
        <w:spacing w:after="827"/>
        <w:ind w:left="20" w:right="20" w:firstLine="540"/>
      </w:pPr>
      <w:r>
        <w:t xml:space="preserve"> Документы претендентов, не допущенных к участию во втором этапе конкурса, и претендентов, не признанных победителями по результатам второго этапа конкурса, возвращаются им по письменному заявлению в течение трех лет после завершения конкурса. До истечения этого срока документы хранятся в архиве муниципалитета, после чего подлежат уничтожению.</w:t>
      </w:r>
    </w:p>
    <w:p w:rsidR="00787F28" w:rsidRDefault="001B678A">
      <w:pPr>
        <w:pStyle w:val="11"/>
        <w:keepNext/>
        <w:keepLines/>
        <w:shd w:val="clear" w:color="auto" w:fill="auto"/>
        <w:spacing w:before="0" w:after="265" w:line="220" w:lineRule="exact"/>
      </w:pPr>
      <w:bookmarkStart w:id="7" w:name="bookmark4"/>
      <w:r>
        <w:t>Раздел 4. Ведение кадрового резерва, работа с кадровым резервом</w:t>
      </w:r>
      <w:bookmarkEnd w:id="7"/>
    </w:p>
    <w:p w:rsidR="00787F28" w:rsidRDefault="001B678A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spacing w:line="274" w:lineRule="exact"/>
        <w:ind w:left="20" w:right="20" w:firstLine="540"/>
      </w:pPr>
      <w:r>
        <w:t>Ведение кадрового резерва осуществляется кадровой службой муниципалитета. По каждому муниципальному служащему (гражданину), состоящему в кадровом резерве, составляется документ, в котором имеются следующие сведения: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firstLine="540"/>
      </w:pPr>
      <w:r>
        <w:t xml:space="preserve"> фамилия, имя, отчество;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firstLine="540"/>
      </w:pPr>
      <w:r>
        <w:t xml:space="preserve"> число, месяц и год рождения;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для муниципальных служащих - замещаемая должность муниципальной службы (дата и номер распоряжения муниципалитета о назначении);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firstLine="540"/>
      </w:pPr>
      <w:r>
        <w:t xml:space="preserve"> для граждан - должность и место работы;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сведения об образовании (наименование учебного заведения, год окончания, реквизиты документа об образовании, специальность, квалификация, ученое звание, ученая степень);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для муниципальных служащих (граждан), включенных в кадровый резерв по конкурсу - дата проведения конкурса;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для муниципальных служащих, рекомендованных аттестационной комиссией - дата и номер решения аттестационной комиссии;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наименование должности муниципальной службы, ее группа, для замещения которой муниципальный служащий (гражданин) включен в резерв;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сведения о результатах профессиональной переподготовки, повышении квалификации или стажировке в период нахождения в кадровом резерве (наименование и номер документа);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отметка о назначении на должность муниципальной службы (дата и номер распорядительного документа);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отметка об отказе от замещения вакантной должности муниципальной службы с указанием причины.</w:t>
      </w:r>
    </w:p>
    <w:p w:rsidR="00787F28" w:rsidRDefault="001B678A">
      <w:pPr>
        <w:pStyle w:val="1"/>
        <w:numPr>
          <w:ilvl w:val="0"/>
          <w:numId w:val="6"/>
        </w:numPr>
        <w:shd w:val="clear" w:color="auto" w:fill="auto"/>
        <w:spacing w:line="274" w:lineRule="exact"/>
        <w:ind w:left="20" w:right="20" w:firstLine="540"/>
      </w:pPr>
      <w:r>
        <w:t xml:space="preserve"> Для муниципального служащего (гражданина), включенного в кадровый резерв, разрабатывается индивидуальное задание по повышению теоретических знаний и практических </w:t>
      </w:r>
      <w:r>
        <w:lastRenderedPageBreak/>
        <w:t>навыков работы.</w:t>
      </w:r>
    </w:p>
    <w:p w:rsidR="00787F28" w:rsidRDefault="001B678A">
      <w:pPr>
        <w:pStyle w:val="1"/>
        <w:numPr>
          <w:ilvl w:val="0"/>
          <w:numId w:val="6"/>
        </w:numPr>
        <w:shd w:val="clear" w:color="auto" w:fill="auto"/>
        <w:spacing w:line="274" w:lineRule="exact"/>
        <w:ind w:left="20" w:right="20" w:firstLine="540"/>
      </w:pPr>
      <w:r>
        <w:t xml:space="preserve"> Муниципальные служащие, включенные в кадровый резерв, подлежат первоочередному направлению на профессиональную переподготовку, повышение квалификации.</w:t>
      </w:r>
    </w:p>
    <w:p w:rsidR="00787F28" w:rsidRDefault="001B678A">
      <w:pPr>
        <w:pStyle w:val="1"/>
        <w:numPr>
          <w:ilvl w:val="0"/>
          <w:numId w:val="6"/>
        </w:numPr>
        <w:shd w:val="clear" w:color="auto" w:fill="auto"/>
        <w:spacing w:line="274" w:lineRule="exact"/>
        <w:ind w:left="20" w:right="20" w:firstLine="540"/>
      </w:pPr>
      <w:r>
        <w:t xml:space="preserve"> Сведения по кадровому резерву могут предоставляться органам местного самоуправления иным внутригородских муниципальных образований в городе Москве, Совету муниципальных образований города Москвы, органам исполнительной власти города Москвы в соответствии с соглашениями об информационном обмене.</w:t>
      </w:r>
    </w:p>
    <w:p w:rsidR="00787F28" w:rsidRDefault="001B678A">
      <w:pPr>
        <w:pStyle w:val="1"/>
        <w:numPr>
          <w:ilvl w:val="0"/>
          <w:numId w:val="6"/>
        </w:numPr>
        <w:shd w:val="clear" w:color="auto" w:fill="auto"/>
        <w:spacing w:line="274" w:lineRule="exact"/>
        <w:ind w:left="20" w:right="20" w:firstLine="540"/>
      </w:pPr>
      <w:r>
        <w:t xml:space="preserve"> Ежегодно в декабре текущего года проводится анализ кадрового резерва и результатов работы с ним. По каждому из муниципальных служащих (граждан), состоящих в кадровом резерве, проводится оценка его деятельности и принимается решение об оставлении в кадровом резерве или исключении из него. Решение принимается Руководителем муниципалитета по представлению кадровой службы муниципалитета и оформляется распоряжением муниципалитета.</w:t>
      </w:r>
    </w:p>
    <w:p w:rsidR="00787F28" w:rsidRDefault="001B678A">
      <w:pPr>
        <w:pStyle w:val="1"/>
        <w:shd w:val="clear" w:color="auto" w:fill="auto"/>
        <w:spacing w:line="274" w:lineRule="exact"/>
        <w:ind w:left="20" w:right="20" w:firstLine="540"/>
      </w:pPr>
      <w:r>
        <w:t>4.6 Основаниями для исключения муниципального служащего (гражданина) из кадрового резерва являются: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назначение его на должность муниципальной службы, на замещение которой он состоял в кадровом резерве, или равнозначную должность в пределах группы должностей муниципальной службы;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повторный отказ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firstLine="540"/>
      </w:pPr>
      <w:r>
        <w:t xml:space="preserve"> письменное заявление муниципального служащего (гражданина);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достижение муниципальным служащим (гражданином) предельного возраста, установленного для замещения должностей муниципальной службы;</w:t>
      </w:r>
    </w:p>
    <w:p w:rsidR="00787F28" w:rsidRDefault="001B678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</w:pPr>
      <w:r>
        <w:t xml:space="preserve"> наступление или обнаружение обстоятельств, препятствующих поступлению или нахождению на муниципальной службе.</w:t>
      </w:r>
    </w:p>
    <w:p w:rsidR="00787F28" w:rsidRDefault="001B678A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20" w:right="20" w:firstLine="540"/>
      </w:pPr>
      <w:r>
        <w:t xml:space="preserve"> Распоряжение муниципалитета об оставлении в резерве или исключении из него направляется муниципальному служащему (гражданину) в течение семи дней, после дня его принятия.</w:t>
      </w:r>
    </w:p>
    <w:p w:rsidR="00787F28" w:rsidRDefault="001B678A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20" w:right="20" w:firstLine="540"/>
      </w:pPr>
      <w:r>
        <w:t xml:space="preserve"> Пополнение кадрового резерва осуществляется в том же порядке, что и его формирование.</w:t>
      </w:r>
    </w:p>
    <w:sectPr w:rsidR="00787F28">
      <w:type w:val="continuous"/>
      <w:pgSz w:w="11909" w:h="16838"/>
      <w:pgMar w:top="1183" w:right="914" w:bottom="1183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2E" w:rsidRDefault="00FA0F2E">
      <w:r>
        <w:separator/>
      </w:r>
    </w:p>
  </w:endnote>
  <w:endnote w:type="continuationSeparator" w:id="0">
    <w:p w:rsidR="00FA0F2E" w:rsidRDefault="00FA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2E" w:rsidRDefault="00FA0F2E"/>
  </w:footnote>
  <w:footnote w:type="continuationSeparator" w:id="0">
    <w:p w:rsidR="00FA0F2E" w:rsidRDefault="00FA0F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677"/>
    <w:multiLevelType w:val="multilevel"/>
    <w:tmpl w:val="AA1436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B0F6A"/>
    <w:multiLevelType w:val="multilevel"/>
    <w:tmpl w:val="1068C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32B16"/>
    <w:multiLevelType w:val="multilevel"/>
    <w:tmpl w:val="2B44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13BE2"/>
    <w:multiLevelType w:val="multilevel"/>
    <w:tmpl w:val="F6CCB7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D1FD0"/>
    <w:multiLevelType w:val="multilevel"/>
    <w:tmpl w:val="6512E1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D5D85"/>
    <w:multiLevelType w:val="multilevel"/>
    <w:tmpl w:val="22C663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140642"/>
    <w:multiLevelType w:val="multilevel"/>
    <w:tmpl w:val="90E4FEE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7F28"/>
    <w:rsid w:val="00060EA0"/>
    <w:rsid w:val="001B678A"/>
    <w:rsid w:val="00787F28"/>
    <w:rsid w:val="00C127A2"/>
    <w:rsid w:val="00F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2014-07-07T12:30:00Z</dcterms:created>
  <dcterms:modified xsi:type="dcterms:W3CDTF">2014-07-07T12:33:00Z</dcterms:modified>
</cp:coreProperties>
</file>