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6D" w:rsidRPr="00B9516D" w:rsidRDefault="00B9516D" w:rsidP="00B9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:rsidR="00B9516D" w:rsidRPr="00B9516D" w:rsidRDefault="00B9516D" w:rsidP="00B9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 Силино </w:t>
      </w:r>
    </w:p>
    <w:p w:rsidR="00B9516D" w:rsidRPr="00B9516D" w:rsidRDefault="00B9516D" w:rsidP="00B90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95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16D" w:rsidRPr="00B9516D" w:rsidRDefault="00B9516D" w:rsidP="00B95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7125" w:rsidRPr="007521B6" w:rsidRDefault="00B90D54" w:rsidP="007521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B9516D"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9516D"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.2014 года № 1</w:t>
      </w:r>
      <w:r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9516D"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/0</w:t>
      </w:r>
      <w:r w:rsidR="007521B6"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9516D" w:rsidRPr="00752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-CД       </w:t>
      </w:r>
    </w:p>
    <w:p w:rsidR="009B7125" w:rsidRPr="007521B6" w:rsidRDefault="009B7125" w:rsidP="009B712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1B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521B6">
        <w:rPr>
          <w:rFonts w:ascii="Times New Roman" w:hAnsi="Times New Roman" w:cs="Times New Roman"/>
          <w:b/>
          <w:bCs/>
          <w:sz w:val="24"/>
          <w:szCs w:val="24"/>
        </w:rPr>
        <w:t>представлении лицами, замещающими муниципальные должности на постоянной основе, сведений о расходах</w:t>
      </w:r>
      <w:r w:rsidRPr="007521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125" w:rsidRDefault="009B7125" w:rsidP="009B7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</w:t>
      </w:r>
      <w:proofErr w:type="gramStart"/>
      <w:r w:rsidRPr="007521B6">
        <w:rPr>
          <w:rFonts w:ascii="Times New Roman" w:eastAsia="Calibri" w:hAnsi="Times New Roman" w:cs="Times New Roman"/>
          <w:bCs/>
          <w:sz w:val="24"/>
          <w:szCs w:val="24"/>
        </w:rPr>
        <w:t>Федеральными</w:t>
      </w:r>
      <w:proofErr w:type="gramEnd"/>
      <w:r w:rsidRPr="007521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4" w:history="1">
        <w:r w:rsidRPr="007521B6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законам</w:t>
        </w:r>
      </w:hyperlink>
      <w:r w:rsidRPr="007521B6">
        <w:rPr>
          <w:rFonts w:ascii="Times New Roman" w:eastAsia="Calibri" w:hAnsi="Times New Roman" w:cs="Times New Roman"/>
          <w:bCs/>
          <w:sz w:val="24"/>
          <w:szCs w:val="24"/>
        </w:rPr>
        <w:t xml:space="preserve">и от 25 декабря 2008 года № 273-ФЗ «О противодействии коррупции» и </w:t>
      </w:r>
      <w:r w:rsidRPr="007521B6">
        <w:rPr>
          <w:rFonts w:ascii="Times New Roman" w:eastAsia="Calibri" w:hAnsi="Times New Roman" w:cs="Times New Roman"/>
          <w:sz w:val="24"/>
          <w:szCs w:val="24"/>
        </w:rPr>
        <w:t xml:space="preserve">от 3 декабря 2012 года № 230-ФЗ «О контроле за соответствием расходов лиц, замещающих государственные должности, и иных лиц их доходам», Уставом муниципального округа </w:t>
      </w:r>
      <w:r w:rsidR="007521B6" w:rsidRPr="007521B6">
        <w:rPr>
          <w:rFonts w:ascii="Times New Roman" w:eastAsia="Calibri" w:hAnsi="Times New Roman" w:cs="Times New Roman"/>
          <w:sz w:val="24"/>
          <w:szCs w:val="24"/>
        </w:rPr>
        <w:t>Силино</w:t>
      </w:r>
      <w:r w:rsidRPr="007521B6">
        <w:rPr>
          <w:rFonts w:ascii="Times New Roman" w:eastAsia="Calibri" w:hAnsi="Times New Roman" w:cs="Times New Roman"/>
          <w:sz w:val="24"/>
          <w:szCs w:val="24"/>
        </w:rPr>
        <w:t>,</w:t>
      </w:r>
      <w:r w:rsidRPr="007521B6">
        <w:rPr>
          <w:rFonts w:ascii="Times New Roman" w:hAnsi="Times New Roman" w:cs="Times New Roman"/>
          <w:sz w:val="24"/>
          <w:szCs w:val="24"/>
        </w:rPr>
        <w:t xml:space="preserve"> Совет депутатов муниципального округа </w:t>
      </w:r>
      <w:r w:rsidR="007521B6" w:rsidRPr="007521B6">
        <w:rPr>
          <w:rFonts w:ascii="Times New Roman" w:hAnsi="Times New Roman" w:cs="Times New Roman"/>
          <w:sz w:val="24"/>
          <w:szCs w:val="24"/>
        </w:rPr>
        <w:t>Силино</w:t>
      </w:r>
      <w:r w:rsidRPr="007521B6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hAnsi="Times New Roman" w:cs="Times New Roman"/>
          <w:sz w:val="24"/>
          <w:szCs w:val="24"/>
        </w:rPr>
        <w:t>1. Утвердить положение о предоставлении лицами, замещающими муниципальные должности на постоянной основе, сведений о расходах (приложение 1).</w:t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hAnsi="Times New Roman" w:cs="Times New Roman"/>
          <w:sz w:val="24"/>
          <w:szCs w:val="24"/>
        </w:rPr>
        <w:t>2. Утвердить:</w:t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hAnsi="Times New Roman" w:cs="Times New Roman"/>
          <w:sz w:val="24"/>
          <w:szCs w:val="24"/>
        </w:rPr>
        <w:t>- форму справки о расходах лица, замещающего муниципальную должность, 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(приложение 2).</w:t>
      </w:r>
    </w:p>
    <w:p w:rsidR="009B7125" w:rsidRPr="007521B6" w:rsidRDefault="009B7125" w:rsidP="009B712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hAnsi="Times New Roman" w:cs="Times New Roman"/>
          <w:sz w:val="24"/>
          <w:szCs w:val="24"/>
        </w:rPr>
        <w:t>4. Опубликовать настоящее решение в бюллетене «Московский муниципальный вестник».</w:t>
      </w:r>
    </w:p>
    <w:p w:rsidR="009B7125" w:rsidRPr="007521B6" w:rsidRDefault="009B7125" w:rsidP="009B712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125" w:rsidRPr="007521B6" w:rsidRDefault="009B7125" w:rsidP="009B712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125" w:rsidRPr="007521B6" w:rsidRDefault="009B7125" w:rsidP="007521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1B6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округа                 </w:t>
      </w:r>
      <w:r w:rsidR="007521B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21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  <w:r w:rsidR="007521B6" w:rsidRPr="007521B6">
        <w:rPr>
          <w:rFonts w:ascii="Times New Roman" w:hAnsi="Times New Roman" w:cs="Times New Roman"/>
          <w:b/>
          <w:sz w:val="24"/>
          <w:szCs w:val="24"/>
        </w:rPr>
        <w:t>Г.Н.Шестакова</w:t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  <w:r w:rsidRPr="007521B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  <w:r w:rsidRPr="007521B6">
        <w:rPr>
          <w:rFonts w:ascii="Times New Roman" w:hAnsi="Times New Roman" w:cs="Times New Roman"/>
          <w:b/>
          <w:sz w:val="24"/>
          <w:szCs w:val="24"/>
        </w:rPr>
        <w:tab/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7125" w:rsidRDefault="009B7125" w:rsidP="009B7125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9B7125" w:rsidRDefault="009B7125" w:rsidP="009B7125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9B7125" w:rsidRDefault="009B7125" w:rsidP="009B7125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9B7125" w:rsidRPr="007521B6" w:rsidRDefault="009B7125" w:rsidP="009B7125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9B7125" w:rsidRPr="007521B6" w:rsidRDefault="009B7125" w:rsidP="007521B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521B6" w:rsidRPr="007521B6" w:rsidRDefault="009B7125" w:rsidP="007521B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hAnsi="Times New Roman" w:cs="Times New Roman"/>
          <w:sz w:val="24"/>
          <w:szCs w:val="24"/>
        </w:rPr>
        <w:t>к решению Совета депутатов муниципального округа</w:t>
      </w:r>
      <w:r w:rsidR="007521B6" w:rsidRPr="007521B6">
        <w:rPr>
          <w:rFonts w:ascii="Times New Roman" w:hAnsi="Times New Roman" w:cs="Times New Roman"/>
          <w:sz w:val="24"/>
          <w:szCs w:val="24"/>
        </w:rPr>
        <w:t xml:space="preserve"> Силино</w:t>
      </w:r>
    </w:p>
    <w:p w:rsidR="007521B6" w:rsidRPr="007521B6" w:rsidRDefault="007521B6" w:rsidP="007521B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7521B6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17.12.2014 года № 12/02-CД       </w:t>
      </w:r>
    </w:p>
    <w:p w:rsidR="009B7125" w:rsidRPr="007521B6" w:rsidRDefault="009B7125" w:rsidP="009B71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B7125" w:rsidRPr="007521B6" w:rsidRDefault="009B7125" w:rsidP="009B71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521B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9B7125" w:rsidRPr="007521B6" w:rsidRDefault="009B7125" w:rsidP="007521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521B6">
        <w:rPr>
          <w:rFonts w:ascii="Times New Roman" w:hAnsi="Times New Roman" w:cs="Times New Roman"/>
          <w:b/>
          <w:bCs/>
          <w:sz w:val="28"/>
          <w:szCs w:val="28"/>
        </w:rPr>
        <w:t xml:space="preserve">о представлении </w:t>
      </w:r>
      <w:r w:rsidRPr="007521B6">
        <w:rPr>
          <w:rFonts w:ascii="Times New Roman" w:hAnsi="Times New Roman" w:cs="Times New Roman"/>
          <w:b/>
          <w:sz w:val="28"/>
          <w:szCs w:val="28"/>
        </w:rPr>
        <w:t>лицом</w:t>
      </w:r>
      <w:r w:rsidRPr="007521B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521B6">
        <w:rPr>
          <w:rFonts w:ascii="Times New Roman" w:hAnsi="Times New Roman" w:cs="Times New Roman"/>
          <w:b/>
          <w:sz w:val="28"/>
          <w:szCs w:val="28"/>
        </w:rPr>
        <w:t>замещающим муниципальную должность на постоянной основе,</w:t>
      </w:r>
      <w:r w:rsidRPr="007521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2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1B6">
        <w:rPr>
          <w:rFonts w:ascii="Times New Roman" w:hAnsi="Times New Roman" w:cs="Times New Roman"/>
          <w:b/>
          <w:bCs/>
          <w:sz w:val="28"/>
          <w:szCs w:val="28"/>
        </w:rPr>
        <w:t xml:space="preserve">сведений о расходах </w:t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1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521B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25.12.2008 </w:t>
      </w:r>
      <w:hyperlink r:id="rId5" w:history="1">
        <w:r w:rsidRPr="007521B6">
          <w:rPr>
            <w:rStyle w:val="a5"/>
            <w:rFonts w:ascii="Times New Roman" w:hAnsi="Times New Roman" w:cs="Times New Roman"/>
            <w:sz w:val="28"/>
            <w:szCs w:val="28"/>
          </w:rPr>
          <w:t>№ 273-ФЗ</w:t>
        </w:r>
      </w:hyperlink>
      <w:r w:rsidRPr="007521B6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от 03.12.2012 </w:t>
      </w:r>
      <w:hyperlink r:id="rId6" w:history="1">
        <w:r w:rsidRPr="007521B6">
          <w:rPr>
            <w:rStyle w:val="a5"/>
            <w:rFonts w:ascii="Times New Roman" w:hAnsi="Times New Roman" w:cs="Times New Roman"/>
            <w:sz w:val="28"/>
            <w:szCs w:val="28"/>
          </w:rPr>
          <w:t>№ 230-ФЗ</w:t>
        </w:r>
      </w:hyperlink>
      <w:r w:rsidRPr="007521B6">
        <w:rPr>
          <w:rFonts w:ascii="Times New Roman" w:hAnsi="Times New Roman" w:cs="Times New Roman"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определяет порядок представления лицом, замещающим муниципальную должность на постоянной основе (далее – лицо, замещающее муниципальную должность), сведений о своих расходах, а также о расходах супруга и несовершеннолетних детей.</w:t>
      </w:r>
      <w:proofErr w:type="gramEnd"/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Par7"/>
      <w:bookmarkEnd w:id="0"/>
      <w:r w:rsidRPr="007521B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521B6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представляет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  <w:proofErr w:type="gramEnd"/>
      <w:r w:rsidRPr="007521B6">
        <w:rPr>
          <w:rFonts w:ascii="Times New Roman" w:hAnsi="Times New Roman" w:cs="Times New Roman"/>
          <w:sz w:val="28"/>
          <w:szCs w:val="28"/>
        </w:rPr>
        <w:t xml:space="preserve">, и об источниках получения средств, за счет которых совершена сделка (далее - сведения о расходах), ежегодно не позднее 30 апреля года, следующего за </w:t>
      </w:r>
      <w:proofErr w:type="gramStart"/>
      <w:r w:rsidRPr="007521B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521B6">
        <w:rPr>
          <w:rFonts w:ascii="Times New Roman" w:hAnsi="Times New Roman" w:cs="Times New Roman"/>
          <w:sz w:val="28"/>
          <w:szCs w:val="28"/>
        </w:rPr>
        <w:t>, по утвержденной форме.</w:t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1B6">
        <w:rPr>
          <w:rFonts w:ascii="Times New Roman" w:hAnsi="Times New Roman" w:cs="Times New Roman"/>
          <w:sz w:val="28"/>
          <w:szCs w:val="28"/>
        </w:rPr>
        <w:t xml:space="preserve">3. Сведения о расходах, указанные в </w:t>
      </w:r>
      <w:hyperlink r:id="rId7" w:anchor="Par7" w:history="1">
        <w:r w:rsidRPr="007521B6">
          <w:rPr>
            <w:rStyle w:val="a5"/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521B6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муниципальному служащему аппарата Совета депутатов </w:t>
      </w:r>
      <w:r w:rsidR="007521B6" w:rsidRPr="007521B6">
        <w:rPr>
          <w:rFonts w:ascii="Times New Roman" w:hAnsi="Times New Roman" w:cs="Times New Roman"/>
          <w:sz w:val="28"/>
          <w:szCs w:val="28"/>
        </w:rPr>
        <w:t>Силино</w:t>
      </w:r>
      <w:r w:rsidRPr="007521B6">
        <w:rPr>
          <w:rFonts w:ascii="Times New Roman" w:hAnsi="Times New Roman" w:cs="Times New Roman"/>
          <w:sz w:val="28"/>
          <w:szCs w:val="28"/>
        </w:rPr>
        <w:t>, к должностным обязанностям которого отнесено ведение кадровой работы, для приобщения к личному делу лица, замещающего муниципальную должность.</w:t>
      </w:r>
    </w:p>
    <w:p w:rsidR="009B7125" w:rsidRPr="007521B6" w:rsidRDefault="009B7125" w:rsidP="009B712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1B6">
        <w:rPr>
          <w:rFonts w:ascii="Times New Roman" w:hAnsi="Times New Roman" w:cs="Times New Roman"/>
          <w:sz w:val="28"/>
          <w:szCs w:val="28"/>
        </w:rPr>
        <w:t xml:space="preserve">4. Сведения о расходах, указанные в </w:t>
      </w:r>
      <w:hyperlink r:id="rId8" w:anchor="Par7" w:history="1">
        <w:r w:rsidRPr="007521B6">
          <w:rPr>
            <w:rStyle w:val="a5"/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521B6">
        <w:rPr>
          <w:rFonts w:ascii="Times New Roman" w:hAnsi="Times New Roman" w:cs="Times New Roman"/>
          <w:sz w:val="28"/>
          <w:szCs w:val="28"/>
        </w:rPr>
        <w:t xml:space="preserve"> настоящего Положения,  размещаются на официальном сайте муниципального округа </w:t>
      </w:r>
      <w:r w:rsidR="007521B6" w:rsidRPr="007521B6">
        <w:rPr>
          <w:rFonts w:ascii="Times New Roman" w:hAnsi="Times New Roman" w:cs="Times New Roman"/>
          <w:sz w:val="28"/>
          <w:szCs w:val="28"/>
        </w:rPr>
        <w:t>Силино</w:t>
      </w:r>
      <w:r w:rsidRPr="007521B6">
        <w:rPr>
          <w:rFonts w:ascii="Times New Roman" w:hAnsi="Times New Roman" w:cs="Times New Roman"/>
          <w:sz w:val="28"/>
          <w:szCs w:val="28"/>
        </w:rPr>
        <w:t xml:space="preserve">  в информационно-телекоммуникационной</w:t>
      </w:r>
      <w:r w:rsidRPr="007521B6">
        <w:rPr>
          <w:rFonts w:ascii="Times New Roman" w:hAnsi="Times New Roman" w:cs="Times New Roman"/>
        </w:rPr>
        <w:t xml:space="preserve"> </w:t>
      </w:r>
      <w:r w:rsidRPr="007521B6">
        <w:rPr>
          <w:rFonts w:ascii="Times New Roman" w:hAnsi="Times New Roman" w:cs="Times New Roman"/>
          <w:sz w:val="28"/>
          <w:szCs w:val="28"/>
        </w:rPr>
        <w:t xml:space="preserve">сети «Интернет» и предоставляются </w:t>
      </w:r>
      <w:r w:rsidRPr="007521B6">
        <w:rPr>
          <w:rFonts w:ascii="Times New Roman" w:hAnsi="Times New Roman" w:cs="Times New Roman"/>
          <w:sz w:val="28"/>
          <w:szCs w:val="28"/>
        </w:rPr>
        <w:lastRenderedPageBreak/>
        <w:t>средствам массовой информации для опубликования в соответствии с порядком, предусмотренным для размещения таких сведений.</w:t>
      </w:r>
    </w:p>
    <w:p w:rsidR="009B7125" w:rsidRPr="007521B6" w:rsidRDefault="009B7125" w:rsidP="009B71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1B6">
        <w:rPr>
          <w:rFonts w:ascii="Times New Roman" w:hAnsi="Times New Roman" w:cs="Times New Roman"/>
          <w:sz w:val="28"/>
          <w:szCs w:val="28"/>
        </w:rPr>
        <w:t>5. Лица,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B7125" w:rsidRDefault="007521B6" w:rsidP="009B7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7125" w:rsidRPr="007521B6">
        <w:rPr>
          <w:rFonts w:ascii="Times New Roman" w:hAnsi="Times New Roman" w:cs="Times New Roman"/>
          <w:sz w:val="28"/>
          <w:szCs w:val="28"/>
        </w:rPr>
        <w:t>. В случае непредставления или представления заведомо ложных сведений о расходах лицо, замещающее муниципальную должность, несет ответственность в соответствии с законодательством Российской Фе</w:t>
      </w:r>
      <w:r w:rsidR="009B7125">
        <w:rPr>
          <w:sz w:val="28"/>
          <w:szCs w:val="28"/>
        </w:rPr>
        <w:t>дерации.</w:t>
      </w:r>
    </w:p>
    <w:sectPr w:rsidR="009B7125" w:rsidSect="00F0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B9516D"/>
    <w:rsid w:val="001E541A"/>
    <w:rsid w:val="005960D1"/>
    <w:rsid w:val="007521B6"/>
    <w:rsid w:val="007D4E0A"/>
    <w:rsid w:val="00952840"/>
    <w:rsid w:val="009B7125"/>
    <w:rsid w:val="00B90D54"/>
    <w:rsid w:val="00B9516D"/>
    <w:rsid w:val="00F0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B6"/>
  </w:style>
  <w:style w:type="paragraph" w:styleId="2">
    <w:name w:val="heading 2"/>
    <w:basedOn w:val="a"/>
    <w:link w:val="20"/>
    <w:uiPriority w:val="9"/>
    <w:qFormat/>
    <w:rsid w:val="00B95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5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5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51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16D"/>
    <w:rPr>
      <w:b/>
      <w:bCs/>
    </w:rPr>
  </w:style>
  <w:style w:type="character" w:styleId="a5">
    <w:name w:val="Hyperlink"/>
    <w:basedOn w:val="a0"/>
    <w:uiPriority w:val="99"/>
    <w:semiHidden/>
    <w:unhideWhenUsed/>
    <w:rsid w:val="009B71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84;&#1086;&#1076;&#1077;&#1083;&#1100;&#1085;&#1099;&#1077;%20&#1087;&#1088;&#1086;&#1077;&#1082;&#1090;&#1099;\&#1082;%20&#1087;&#1080;&#1089;&#1100;&#1084;&#1091;%20&#1057;&#1052;&#1054;&#1052;%20&#8470;%20327-14%20&#1086;&#1090;%2002.12.14&#1075;\&#1087;&#1088;.%20&#1088;&#1077;&#1096;.%20&#1057;&#1044;%20&#1086;%20&#1088;&#1072;&#1089;&#1093;&#1086;&#1076;&#1072;&#1093;%20&#1083;&#1080;&#1094;,%20&#1079;&#1072;&#1084;&#1077;&#1097;.%20&#1084;&#1091;&#1085;&#1080;&#1094;.%20&#1076;&#1086;&#1083;&#1078;&#1085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84;&#1086;&#1076;&#1077;&#1083;&#1100;&#1085;&#1099;&#1077;%20&#1087;&#1088;&#1086;&#1077;&#1082;&#1090;&#1099;\&#1082;%20&#1087;&#1080;&#1089;&#1100;&#1084;&#1091;%20&#1057;&#1052;&#1054;&#1052;%20&#8470;%20327-14%20&#1086;&#1090;%2002.12.14&#1075;\&#1087;&#1088;.%20&#1088;&#1077;&#1096;.%20&#1057;&#1044;%20&#1086;%20&#1088;&#1072;&#1089;&#1093;&#1086;&#1076;&#1072;&#1093;%20&#1083;&#1080;&#1094;,%20&#1079;&#1072;&#1084;&#1077;&#1097;.%20&#1084;&#1091;&#1085;&#1080;&#1094;.%20&#1076;&#1086;&#1083;&#1078;&#1085;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B40C4B949F3258A28FE01094724B1EB6D1F008B58F419B3E9085E2A4B6C2F4CD4C8AF7BEA5DBF96308M" TargetMode="External"/><Relationship Id="rId5" Type="http://schemas.openxmlformats.org/officeDocument/2006/relationships/hyperlink" Target="consultantplus://offline/ref=41B40C4B949F3258A28FE01094724B1EB6D7FE04B286419B3E9085E2A4B6C2F4CD4C8AF06B07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90162C965AC0F7759CEB46E7612825240DEAFB7E495111E88E232B316IEp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668</Words>
  <Characters>3813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2014-12-16T08:47:00Z</dcterms:created>
  <dcterms:modified xsi:type="dcterms:W3CDTF">2014-12-16T13:32:00Z</dcterms:modified>
</cp:coreProperties>
</file>