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EB" w:rsidRPr="00B057D2" w:rsidRDefault="00C94EEB" w:rsidP="007321EB">
      <w:pPr>
        <w:adjustRightInd w:val="0"/>
        <w:ind w:right="-1" w:firstLine="0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0426F3" w:rsidRPr="00B057D2" w:rsidRDefault="000426F3" w:rsidP="000426F3">
      <w:pPr>
        <w:ind w:firstLine="567"/>
        <w:jc w:val="center"/>
        <w:rPr>
          <w:sz w:val="28"/>
          <w:szCs w:val="28"/>
        </w:rPr>
      </w:pPr>
      <w:r w:rsidRPr="00B057D2">
        <w:rPr>
          <w:sz w:val="28"/>
          <w:szCs w:val="28"/>
        </w:rPr>
        <w:t>СОВЕТ ДЕПУТАТОВ</w:t>
      </w:r>
    </w:p>
    <w:p w:rsidR="000426F3" w:rsidRPr="00B057D2" w:rsidRDefault="000426F3" w:rsidP="000426F3">
      <w:pPr>
        <w:ind w:firstLine="567"/>
        <w:jc w:val="center"/>
        <w:rPr>
          <w:sz w:val="28"/>
          <w:szCs w:val="28"/>
        </w:rPr>
      </w:pPr>
      <w:r w:rsidRPr="00B057D2">
        <w:rPr>
          <w:sz w:val="28"/>
          <w:szCs w:val="28"/>
        </w:rPr>
        <w:t>МУНИЦИПАЛЬНОГО ОКРУГА САВЕЛКИ</w:t>
      </w:r>
    </w:p>
    <w:p w:rsidR="000426F3" w:rsidRPr="00B057D2" w:rsidRDefault="000426F3" w:rsidP="000426F3">
      <w:pPr>
        <w:ind w:firstLine="567"/>
        <w:jc w:val="center"/>
        <w:rPr>
          <w:sz w:val="28"/>
          <w:szCs w:val="28"/>
        </w:rPr>
      </w:pPr>
      <w:r w:rsidRPr="00B057D2">
        <w:rPr>
          <w:sz w:val="28"/>
          <w:szCs w:val="28"/>
        </w:rPr>
        <w:t>РЕШЕНИЕ</w:t>
      </w:r>
    </w:p>
    <w:p w:rsidR="000426F3" w:rsidRPr="00B057D2" w:rsidRDefault="000426F3" w:rsidP="000426F3">
      <w:pPr>
        <w:ind w:firstLine="567"/>
        <w:rPr>
          <w:sz w:val="28"/>
          <w:szCs w:val="28"/>
        </w:rPr>
      </w:pPr>
    </w:p>
    <w:p w:rsidR="000426F3" w:rsidRPr="00B057D2" w:rsidRDefault="000426F3" w:rsidP="000426F3">
      <w:pPr>
        <w:ind w:firstLine="567"/>
        <w:rPr>
          <w:sz w:val="28"/>
          <w:szCs w:val="28"/>
        </w:rPr>
      </w:pPr>
    </w:p>
    <w:p w:rsidR="000426F3" w:rsidRPr="00B057D2" w:rsidRDefault="000426F3" w:rsidP="000426F3">
      <w:pPr>
        <w:ind w:firstLine="567"/>
        <w:rPr>
          <w:sz w:val="28"/>
          <w:szCs w:val="28"/>
        </w:rPr>
      </w:pPr>
    </w:p>
    <w:p w:rsidR="000426F3" w:rsidRPr="00B057D2" w:rsidRDefault="000426F3" w:rsidP="000426F3">
      <w:pPr>
        <w:ind w:firstLine="567"/>
        <w:rPr>
          <w:sz w:val="28"/>
          <w:szCs w:val="28"/>
        </w:rPr>
      </w:pPr>
      <w:r w:rsidRPr="00B057D2">
        <w:rPr>
          <w:sz w:val="28"/>
          <w:szCs w:val="28"/>
        </w:rPr>
        <w:t>от 19  декабря 2013 г. № 8–СД/16</w:t>
      </w:r>
    </w:p>
    <w:bookmarkEnd w:id="0"/>
    <w:p w:rsidR="00C425D7" w:rsidRPr="00B057D2" w:rsidRDefault="00C425D7" w:rsidP="00C425D7">
      <w:pPr>
        <w:tabs>
          <w:tab w:val="left" w:pos="4680"/>
        </w:tabs>
        <w:ind w:left="-851" w:right="-284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425D7" w:rsidRPr="00696D28" w:rsidRDefault="00C425D7" w:rsidP="00C425D7">
      <w:pPr>
        <w:tabs>
          <w:tab w:val="left" w:pos="4680"/>
        </w:tabs>
        <w:ind w:left="-851" w:right="-284"/>
        <w:rPr>
          <w:rFonts w:ascii="Times New Roman" w:hAnsi="Times New Roman"/>
          <w:sz w:val="28"/>
          <w:szCs w:val="28"/>
        </w:rPr>
      </w:pPr>
    </w:p>
    <w:p w:rsidR="00C425D7" w:rsidRPr="00696D28" w:rsidRDefault="00C425D7" w:rsidP="00C425D7">
      <w:pPr>
        <w:tabs>
          <w:tab w:val="left" w:pos="4680"/>
        </w:tabs>
        <w:ind w:left="-851" w:right="-284"/>
        <w:rPr>
          <w:rFonts w:ascii="Times New Roman" w:hAnsi="Times New Roman"/>
          <w:sz w:val="28"/>
          <w:szCs w:val="28"/>
        </w:rPr>
      </w:pPr>
    </w:p>
    <w:p w:rsidR="00C425D7" w:rsidRDefault="00C425D7" w:rsidP="00C425D7">
      <w:pPr>
        <w:tabs>
          <w:tab w:val="left" w:pos="4680"/>
        </w:tabs>
        <w:ind w:left="-851" w:right="-284"/>
        <w:rPr>
          <w:rFonts w:ascii="Times New Roman" w:hAnsi="Times New Roman"/>
          <w:sz w:val="28"/>
          <w:szCs w:val="28"/>
        </w:rPr>
      </w:pPr>
    </w:p>
    <w:p w:rsidR="00C425D7" w:rsidRPr="000426F3" w:rsidRDefault="00C425D7" w:rsidP="000426F3">
      <w:pPr>
        <w:tabs>
          <w:tab w:val="left" w:pos="4680"/>
        </w:tabs>
        <w:ind w:right="4536" w:firstLine="0"/>
        <w:rPr>
          <w:rFonts w:ascii="Times New Roman" w:hAnsi="Times New Roman"/>
          <w:b/>
          <w:sz w:val="28"/>
          <w:szCs w:val="28"/>
        </w:rPr>
      </w:pPr>
      <w:r w:rsidRPr="000426F3">
        <w:rPr>
          <w:rFonts w:ascii="Times New Roman" w:hAnsi="Times New Roman"/>
          <w:b/>
          <w:sz w:val="28"/>
          <w:szCs w:val="28"/>
        </w:rPr>
        <w:t>О поощрении депутатов Совета депутатов муниципального округа Савелки</w:t>
      </w:r>
    </w:p>
    <w:p w:rsidR="00C425D7" w:rsidRPr="000426F3" w:rsidRDefault="00C425D7" w:rsidP="000426F3">
      <w:pPr>
        <w:pStyle w:val="a3"/>
        <w:spacing w:line="360" w:lineRule="auto"/>
        <w:ind w:right="4536"/>
        <w:rPr>
          <w:b/>
        </w:rPr>
      </w:pPr>
    </w:p>
    <w:p w:rsidR="00C425D7" w:rsidRPr="007F7966" w:rsidRDefault="00C425D7" w:rsidP="000426F3">
      <w:pPr>
        <w:pStyle w:val="a3"/>
        <w:spacing w:line="360" w:lineRule="auto"/>
        <w:ind w:firstLine="1560"/>
      </w:pPr>
      <w:proofErr w:type="gramStart"/>
      <w:r w:rsidRPr="007F7966">
        <w:t>На основании частей 16 и 17 статьи 3 Закона города Москвы от 11 июля </w:t>
      </w:r>
      <w:r>
        <w:t>2012 </w:t>
      </w:r>
      <w:r w:rsidRPr="007F7966">
        <w:t xml:space="preserve">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E22E75">
        <w:t>Положения о п</w:t>
      </w:r>
      <w:r w:rsidRPr="007F7966">
        <w:t>орядк</w:t>
      </w:r>
      <w:r w:rsidR="00E22E75">
        <w:t>е</w:t>
      </w:r>
      <w:r w:rsidRPr="007F7966">
        <w:t xml:space="preserve"> поощрения депутатов Совета депутатов муниципального округа </w:t>
      </w:r>
      <w:r>
        <w:t>Савелки</w:t>
      </w:r>
      <w:r w:rsidRPr="007F7966">
        <w:t xml:space="preserve">, утвержденного решением Совета депутатов муниципального округа </w:t>
      </w:r>
      <w:r>
        <w:t xml:space="preserve"> </w:t>
      </w:r>
      <w:r w:rsidRPr="007F7966">
        <w:t xml:space="preserve">от </w:t>
      </w:r>
      <w:r>
        <w:t>3</w:t>
      </w:r>
      <w:r w:rsidRPr="007F7966">
        <w:t xml:space="preserve"> </w:t>
      </w:r>
      <w:r>
        <w:t>сентября</w:t>
      </w:r>
      <w:r w:rsidRPr="007F7966">
        <w:t xml:space="preserve"> 20</w:t>
      </w:r>
      <w:r>
        <w:t>13</w:t>
      </w:r>
      <w:r w:rsidRPr="007F7966">
        <w:t xml:space="preserve"> года № </w:t>
      </w:r>
      <w:r w:rsidR="00C0398B">
        <w:t>2-СД/10</w:t>
      </w:r>
      <w:r w:rsidR="00C0398B" w:rsidRPr="007F7966">
        <w:t xml:space="preserve"> </w:t>
      </w:r>
      <w:r w:rsidRPr="007F7966">
        <w:t>«</w:t>
      </w:r>
      <w:r>
        <w:t>Об утверждении Положения о порядке поощрения</w:t>
      </w:r>
      <w:proofErr w:type="gramEnd"/>
      <w:r>
        <w:t xml:space="preserve"> депутатов Совета депутатов муниципального округа Савелки</w:t>
      </w:r>
      <w:r w:rsidRPr="007F7966">
        <w:t xml:space="preserve">», Совет депутатов муниципального округа </w:t>
      </w:r>
      <w:r>
        <w:t>Савелки</w:t>
      </w:r>
      <w:r w:rsidRPr="007F7966">
        <w:t xml:space="preserve"> решил:</w:t>
      </w:r>
    </w:p>
    <w:p w:rsidR="00C425D7" w:rsidRDefault="00C425D7" w:rsidP="000426F3">
      <w:pPr>
        <w:pStyle w:val="a3"/>
        <w:spacing w:line="360" w:lineRule="auto"/>
        <w:ind w:firstLine="1418"/>
      </w:pPr>
      <w:r w:rsidRPr="007F7966">
        <w:t>1. За активное участие в осуществлении</w:t>
      </w:r>
      <w:r>
        <w:t xml:space="preserve"> </w:t>
      </w:r>
      <w:r w:rsidRPr="007F7966">
        <w:t>отдельных полномочий города Москвы, переданных Законом города Москвы от 11 июля 2012 года № 39 «О наделении органов местного самоуправления муниципальных округов в городе Москве отдельными полномочиями города Москвы»,</w:t>
      </w:r>
      <w:r>
        <w:t xml:space="preserve"> произвести выплату </w:t>
      </w:r>
      <w:r w:rsidRPr="007F7966">
        <w:t>следующи</w:t>
      </w:r>
      <w:r>
        <w:t>м</w:t>
      </w:r>
      <w:r w:rsidRPr="007F7966">
        <w:t xml:space="preserve"> депутат</w:t>
      </w:r>
      <w:r>
        <w:t>ам</w:t>
      </w:r>
      <w:r w:rsidRPr="007F7966">
        <w:t xml:space="preserve"> Совета депутатов муниципального округа</w:t>
      </w:r>
      <w:r>
        <w:t xml:space="preserve"> Савелки:</w:t>
      </w:r>
    </w:p>
    <w:p w:rsidR="000426F3" w:rsidRDefault="000426F3" w:rsidP="000426F3">
      <w:pPr>
        <w:pStyle w:val="a3"/>
        <w:numPr>
          <w:ilvl w:val="0"/>
          <w:numId w:val="2"/>
        </w:numPr>
        <w:spacing w:line="360" w:lineRule="auto"/>
        <w:ind w:left="0" w:firstLine="981"/>
      </w:pPr>
      <w:r>
        <w:t xml:space="preserve">Антонову Константину Викторовичу  </w:t>
      </w:r>
      <w:r w:rsidRPr="000426F3">
        <w:t xml:space="preserve">– в размере </w:t>
      </w:r>
      <w:r w:rsidR="00AC3ABC">
        <w:t>62 789, 2</w:t>
      </w:r>
      <w:r w:rsidR="00B057D2">
        <w:t>4</w:t>
      </w:r>
      <w:r w:rsidR="00AC3ABC">
        <w:t xml:space="preserve"> </w:t>
      </w:r>
      <w:r w:rsidRPr="000426F3">
        <w:t xml:space="preserve">руб.; </w:t>
      </w:r>
      <w:r>
        <w:t xml:space="preserve">   </w:t>
      </w:r>
    </w:p>
    <w:p w:rsidR="000426F3" w:rsidRDefault="000426F3" w:rsidP="000426F3">
      <w:pPr>
        <w:pStyle w:val="a3"/>
        <w:numPr>
          <w:ilvl w:val="0"/>
          <w:numId w:val="2"/>
        </w:numPr>
        <w:spacing w:line="360" w:lineRule="auto"/>
        <w:ind w:left="0" w:firstLine="981"/>
      </w:pPr>
      <w:proofErr w:type="spellStart"/>
      <w:r>
        <w:t>Балашовой</w:t>
      </w:r>
      <w:proofErr w:type="spellEnd"/>
      <w:r>
        <w:t xml:space="preserve"> Татьяне Ивановне   </w:t>
      </w:r>
      <w:r w:rsidRPr="000426F3">
        <w:t xml:space="preserve">– в размере </w:t>
      </w:r>
      <w:r w:rsidR="00AC3ABC">
        <w:t xml:space="preserve">62 704,39 </w:t>
      </w:r>
      <w:r w:rsidRPr="000426F3">
        <w:t xml:space="preserve">руб.; </w:t>
      </w:r>
      <w:r>
        <w:t xml:space="preserve">   </w:t>
      </w:r>
    </w:p>
    <w:p w:rsidR="000426F3" w:rsidRDefault="000426F3" w:rsidP="000426F3">
      <w:pPr>
        <w:pStyle w:val="a3"/>
        <w:numPr>
          <w:ilvl w:val="0"/>
          <w:numId w:val="2"/>
        </w:numPr>
        <w:spacing w:line="360" w:lineRule="auto"/>
        <w:ind w:left="0" w:firstLine="981"/>
      </w:pPr>
      <w:proofErr w:type="spellStart"/>
      <w:r>
        <w:t>Грабарник</w:t>
      </w:r>
      <w:proofErr w:type="spellEnd"/>
      <w:r>
        <w:t xml:space="preserve"> Татьяне Николаевне     </w:t>
      </w:r>
      <w:r w:rsidRPr="000426F3">
        <w:t>– в размере</w:t>
      </w:r>
      <w:r w:rsidR="00AC3ABC">
        <w:t xml:space="preserve"> 53 789, 28</w:t>
      </w:r>
      <w:r w:rsidRPr="000426F3">
        <w:t xml:space="preserve"> руб.; </w:t>
      </w:r>
      <w:r>
        <w:t xml:space="preserve">   </w:t>
      </w:r>
    </w:p>
    <w:p w:rsidR="000426F3" w:rsidRDefault="000426F3" w:rsidP="000426F3">
      <w:pPr>
        <w:pStyle w:val="a3"/>
        <w:numPr>
          <w:ilvl w:val="0"/>
          <w:numId w:val="2"/>
        </w:numPr>
        <w:spacing w:line="360" w:lineRule="auto"/>
        <w:ind w:left="0" w:firstLine="981"/>
      </w:pPr>
      <w:r>
        <w:t xml:space="preserve">Евдокимову Владимиру Ивановичу    </w:t>
      </w:r>
      <w:r w:rsidRPr="000426F3">
        <w:t>– в размере</w:t>
      </w:r>
      <w:r w:rsidR="00AC3ABC">
        <w:t xml:space="preserve"> 50 004,27</w:t>
      </w:r>
      <w:r w:rsidRPr="000426F3">
        <w:t xml:space="preserve"> руб.; </w:t>
      </w:r>
      <w:r>
        <w:t xml:space="preserve">     </w:t>
      </w:r>
    </w:p>
    <w:p w:rsidR="000426F3" w:rsidRDefault="000426F3" w:rsidP="000426F3">
      <w:pPr>
        <w:pStyle w:val="a3"/>
        <w:numPr>
          <w:ilvl w:val="0"/>
          <w:numId w:val="2"/>
        </w:numPr>
        <w:spacing w:line="360" w:lineRule="auto"/>
        <w:ind w:left="0" w:firstLine="981"/>
      </w:pPr>
      <w:r>
        <w:t xml:space="preserve">Ларину Олегу Николаевичу </w:t>
      </w:r>
      <w:r w:rsidRPr="000426F3">
        <w:t xml:space="preserve">– в размере </w:t>
      </w:r>
      <w:r w:rsidR="00AC3ABC">
        <w:t xml:space="preserve"> 63 079,77 </w:t>
      </w:r>
      <w:r w:rsidRPr="000426F3">
        <w:t xml:space="preserve">руб.; </w:t>
      </w:r>
      <w:r>
        <w:t xml:space="preserve">         </w:t>
      </w:r>
    </w:p>
    <w:p w:rsidR="000426F3" w:rsidRDefault="000426F3" w:rsidP="000426F3">
      <w:pPr>
        <w:pStyle w:val="a3"/>
        <w:numPr>
          <w:ilvl w:val="0"/>
          <w:numId w:val="2"/>
        </w:numPr>
        <w:spacing w:line="360" w:lineRule="auto"/>
        <w:ind w:left="0" w:firstLine="981"/>
      </w:pPr>
      <w:proofErr w:type="spellStart"/>
      <w:r>
        <w:t>Латкову</w:t>
      </w:r>
      <w:proofErr w:type="spellEnd"/>
      <w:r>
        <w:t xml:space="preserve"> Михаилу Сергеевич</w:t>
      </w:r>
      <w:r w:rsidR="00C0398B">
        <w:t>у</w:t>
      </w:r>
      <w:r>
        <w:t xml:space="preserve">    </w:t>
      </w:r>
      <w:r w:rsidRPr="000426F3">
        <w:t>– в размере</w:t>
      </w:r>
      <w:r w:rsidR="00AC3ABC">
        <w:t xml:space="preserve"> 51 724,73</w:t>
      </w:r>
      <w:r w:rsidRPr="000426F3">
        <w:t xml:space="preserve"> руб.; </w:t>
      </w:r>
      <w:r>
        <w:t xml:space="preserve">         </w:t>
      </w:r>
    </w:p>
    <w:p w:rsidR="000426F3" w:rsidRDefault="000426F3" w:rsidP="000426F3">
      <w:pPr>
        <w:pStyle w:val="a3"/>
        <w:numPr>
          <w:ilvl w:val="0"/>
          <w:numId w:val="2"/>
        </w:numPr>
        <w:spacing w:line="360" w:lineRule="auto"/>
        <w:ind w:left="0" w:firstLine="981"/>
      </w:pPr>
      <w:r>
        <w:t xml:space="preserve">Лобановой Екатерине Ивановне  </w:t>
      </w:r>
      <w:r w:rsidRPr="000426F3">
        <w:t xml:space="preserve">– в размере </w:t>
      </w:r>
      <w:r w:rsidR="00AC3ABC">
        <w:t>67 021, 1</w:t>
      </w:r>
      <w:r w:rsidR="00696D28">
        <w:t>8</w:t>
      </w:r>
      <w:r w:rsidR="00AC3ABC">
        <w:t xml:space="preserve"> </w:t>
      </w:r>
      <w:r w:rsidRPr="000426F3">
        <w:t xml:space="preserve">руб.; </w:t>
      </w:r>
      <w:r>
        <w:t xml:space="preserve">   </w:t>
      </w:r>
    </w:p>
    <w:p w:rsidR="000426F3" w:rsidRDefault="000426F3" w:rsidP="000426F3">
      <w:pPr>
        <w:pStyle w:val="a3"/>
        <w:numPr>
          <w:ilvl w:val="0"/>
          <w:numId w:val="2"/>
        </w:numPr>
        <w:spacing w:line="360" w:lineRule="auto"/>
        <w:ind w:left="0" w:firstLine="981"/>
      </w:pPr>
      <w:proofErr w:type="spellStart"/>
      <w:r>
        <w:lastRenderedPageBreak/>
        <w:t>Сваровски</w:t>
      </w:r>
      <w:proofErr w:type="spellEnd"/>
      <w:r>
        <w:t xml:space="preserve"> Екатерине Евгеньевне </w:t>
      </w:r>
      <w:r w:rsidRPr="000426F3">
        <w:t xml:space="preserve">– в размере </w:t>
      </w:r>
      <w:r w:rsidR="00AC3ABC">
        <w:t xml:space="preserve"> 54 946, 68 </w:t>
      </w:r>
      <w:r w:rsidRPr="000426F3">
        <w:t xml:space="preserve">руб.; </w:t>
      </w:r>
      <w:r>
        <w:t xml:space="preserve">   </w:t>
      </w:r>
    </w:p>
    <w:p w:rsidR="000426F3" w:rsidRDefault="000426F3" w:rsidP="000426F3">
      <w:pPr>
        <w:pStyle w:val="a3"/>
        <w:numPr>
          <w:ilvl w:val="0"/>
          <w:numId w:val="2"/>
        </w:numPr>
        <w:spacing w:line="360" w:lineRule="auto"/>
        <w:ind w:left="0" w:firstLine="981"/>
      </w:pPr>
      <w:r>
        <w:t>Суховой Жанне Льв</w:t>
      </w:r>
      <w:r w:rsidR="00AC3ABC">
        <w:t xml:space="preserve">овне </w:t>
      </w:r>
      <w:r>
        <w:t xml:space="preserve"> </w:t>
      </w:r>
      <w:r w:rsidRPr="000426F3">
        <w:t>– в размере</w:t>
      </w:r>
      <w:r w:rsidR="00AC3ABC">
        <w:t xml:space="preserve"> 67 021, 1</w:t>
      </w:r>
      <w:r w:rsidR="00696D28">
        <w:t>8</w:t>
      </w:r>
      <w:r w:rsidR="00AC3ABC">
        <w:t xml:space="preserve"> </w:t>
      </w:r>
      <w:r w:rsidRPr="000426F3">
        <w:t xml:space="preserve"> руб.; </w:t>
      </w:r>
      <w:r>
        <w:t xml:space="preserve">         </w:t>
      </w:r>
    </w:p>
    <w:p w:rsidR="000426F3" w:rsidRDefault="000426F3" w:rsidP="000426F3">
      <w:pPr>
        <w:pStyle w:val="a3"/>
        <w:numPr>
          <w:ilvl w:val="0"/>
          <w:numId w:val="2"/>
        </w:numPr>
        <w:spacing w:line="360" w:lineRule="auto"/>
        <w:ind w:left="0" w:firstLine="981"/>
      </w:pPr>
      <w:proofErr w:type="spellStart"/>
      <w:r>
        <w:t>Францевой</w:t>
      </w:r>
      <w:proofErr w:type="spellEnd"/>
      <w:r>
        <w:t xml:space="preserve"> Галине Егоровне </w:t>
      </w:r>
      <w:r w:rsidRPr="000426F3">
        <w:t xml:space="preserve">– в размере </w:t>
      </w:r>
      <w:r w:rsidR="00AC3ABC">
        <w:t xml:space="preserve">67 631, 17 </w:t>
      </w:r>
      <w:r w:rsidRPr="000426F3">
        <w:t xml:space="preserve">руб.; </w:t>
      </w:r>
      <w:r>
        <w:t xml:space="preserve">   </w:t>
      </w:r>
    </w:p>
    <w:p w:rsidR="000426F3" w:rsidRDefault="000426F3" w:rsidP="000426F3">
      <w:pPr>
        <w:pStyle w:val="a3"/>
        <w:numPr>
          <w:ilvl w:val="0"/>
          <w:numId w:val="2"/>
        </w:numPr>
        <w:spacing w:line="360" w:lineRule="auto"/>
        <w:ind w:left="0" w:firstLine="981"/>
      </w:pPr>
      <w:proofErr w:type="spellStart"/>
      <w:r>
        <w:t>Шамину</w:t>
      </w:r>
      <w:proofErr w:type="spellEnd"/>
      <w:r>
        <w:t xml:space="preserve"> Андрею Ивановичу  </w:t>
      </w:r>
      <w:r w:rsidRPr="000426F3">
        <w:t xml:space="preserve">– в размере </w:t>
      </w:r>
      <w:r w:rsidR="00AC3ABC">
        <w:t xml:space="preserve">59 279, 11 </w:t>
      </w:r>
      <w:r>
        <w:t>руб.</w:t>
      </w:r>
    </w:p>
    <w:p w:rsidR="00E22E75" w:rsidRDefault="00E22E75" w:rsidP="000426F3">
      <w:pPr>
        <w:pStyle w:val="a3"/>
        <w:spacing w:line="360" w:lineRule="auto"/>
        <w:ind w:firstLine="1418"/>
      </w:pPr>
    </w:p>
    <w:p w:rsidR="00C425D7" w:rsidRPr="007F7966" w:rsidRDefault="00C425D7" w:rsidP="000426F3">
      <w:pPr>
        <w:pStyle w:val="a3"/>
        <w:spacing w:line="360" w:lineRule="auto"/>
        <w:ind w:firstLine="1418"/>
      </w:pPr>
      <w:r>
        <w:t xml:space="preserve">2. </w:t>
      </w:r>
      <w:r w:rsidRPr="00AA33BF">
        <w:t>Аппарату Совета депутатов муниципального округа Савелки</w:t>
      </w:r>
      <w:r>
        <w:rPr>
          <w:i/>
        </w:rPr>
        <w:t xml:space="preserve"> </w:t>
      </w:r>
      <w:r>
        <w:t>выплатить поощрение в соответствии с пунктом 1 настоящего решения.</w:t>
      </w:r>
    </w:p>
    <w:p w:rsidR="001C44ED" w:rsidRPr="007321EB" w:rsidRDefault="00C425D7" w:rsidP="000426F3">
      <w:pPr>
        <w:pStyle w:val="a3"/>
        <w:spacing w:line="360" w:lineRule="auto"/>
        <w:ind w:firstLine="1418"/>
      </w:pPr>
      <w:r>
        <w:t>3</w:t>
      </w:r>
      <w:r w:rsidRPr="007F7966">
        <w:t xml:space="preserve">. </w:t>
      </w:r>
      <w:r w:rsidR="001C44ED" w:rsidRPr="001C44ED">
        <w:t xml:space="preserve"> </w:t>
      </w:r>
      <w:proofErr w:type="gramStart"/>
      <w:r w:rsidR="001C44ED" w:rsidRPr="001C44ED">
        <w:t>Контроль за</w:t>
      </w:r>
      <w:proofErr w:type="gramEnd"/>
      <w:r w:rsidR="001C44ED" w:rsidRPr="001C44ED">
        <w:t xml:space="preserve"> исполнением настоящего решения возложить на </w:t>
      </w:r>
      <w:r w:rsidR="001C44ED">
        <w:t>г</w:t>
      </w:r>
      <w:r w:rsidR="001C44ED" w:rsidRPr="001C44ED">
        <w:t xml:space="preserve">лаву муниципального округа Савелки  </w:t>
      </w:r>
      <w:r w:rsidR="001C44ED" w:rsidRPr="007321EB">
        <w:t>Юдахину Ирину Васильевну.</w:t>
      </w:r>
    </w:p>
    <w:p w:rsidR="007321EB" w:rsidRDefault="007321EB" w:rsidP="000426F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1C44ED" w:rsidRPr="007321EB" w:rsidRDefault="001C44ED" w:rsidP="000426F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7321EB">
        <w:rPr>
          <w:rFonts w:ascii="Times New Roman" w:hAnsi="Times New Roman"/>
          <w:sz w:val="28"/>
          <w:szCs w:val="28"/>
        </w:rPr>
        <w:t xml:space="preserve">Результаты голосования: за </w:t>
      </w:r>
      <w:r w:rsidR="00257812" w:rsidRPr="007321EB">
        <w:rPr>
          <w:rFonts w:ascii="Times New Roman" w:hAnsi="Times New Roman"/>
          <w:sz w:val="28"/>
          <w:szCs w:val="28"/>
        </w:rPr>
        <w:t xml:space="preserve">- </w:t>
      </w:r>
      <w:r w:rsidR="00AC3ABC">
        <w:rPr>
          <w:rFonts w:ascii="Times New Roman" w:hAnsi="Times New Roman"/>
          <w:sz w:val="28"/>
          <w:szCs w:val="28"/>
        </w:rPr>
        <w:t>11</w:t>
      </w:r>
      <w:r w:rsidRPr="007321EB">
        <w:rPr>
          <w:rFonts w:ascii="Times New Roman" w:hAnsi="Times New Roman"/>
          <w:sz w:val="28"/>
          <w:szCs w:val="28"/>
        </w:rPr>
        <w:t>, против -</w:t>
      </w:r>
      <w:r w:rsidR="00AC3ABC">
        <w:rPr>
          <w:rFonts w:ascii="Times New Roman" w:hAnsi="Times New Roman"/>
          <w:sz w:val="28"/>
          <w:szCs w:val="28"/>
        </w:rPr>
        <w:t>0</w:t>
      </w:r>
      <w:r w:rsidR="00C125B8" w:rsidRPr="007321EB">
        <w:rPr>
          <w:rFonts w:ascii="Times New Roman" w:hAnsi="Times New Roman"/>
          <w:sz w:val="28"/>
          <w:szCs w:val="28"/>
        </w:rPr>
        <w:t>,</w:t>
      </w:r>
      <w:r w:rsidRPr="007321EB">
        <w:rPr>
          <w:rFonts w:ascii="Times New Roman" w:hAnsi="Times New Roman"/>
          <w:sz w:val="28"/>
          <w:szCs w:val="28"/>
        </w:rPr>
        <w:t xml:space="preserve"> воздержались -</w:t>
      </w:r>
      <w:r w:rsidR="00AC3ABC">
        <w:rPr>
          <w:rFonts w:ascii="Times New Roman" w:hAnsi="Times New Roman"/>
          <w:sz w:val="28"/>
          <w:szCs w:val="28"/>
        </w:rPr>
        <w:t>0</w:t>
      </w:r>
      <w:r w:rsidRPr="007321EB">
        <w:rPr>
          <w:rFonts w:ascii="Times New Roman" w:hAnsi="Times New Roman"/>
          <w:sz w:val="28"/>
          <w:szCs w:val="28"/>
        </w:rPr>
        <w:t>.</w:t>
      </w:r>
    </w:p>
    <w:p w:rsidR="001C44ED" w:rsidRPr="007321EB" w:rsidRDefault="001C44ED" w:rsidP="000426F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1C44ED" w:rsidRPr="007321EB" w:rsidRDefault="001C44ED" w:rsidP="000426F3">
      <w:pPr>
        <w:tabs>
          <w:tab w:val="left" w:pos="2635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7321EB">
        <w:rPr>
          <w:rFonts w:ascii="Times New Roman" w:hAnsi="Times New Roman"/>
          <w:sz w:val="28"/>
          <w:szCs w:val="28"/>
        </w:rPr>
        <w:t xml:space="preserve">Глава муниципального округа Савелки                          И.В. Юдахина </w:t>
      </w:r>
    </w:p>
    <w:p w:rsidR="006B607F" w:rsidRDefault="006B607F" w:rsidP="000426F3">
      <w:pPr>
        <w:pStyle w:val="a5"/>
        <w:spacing w:after="0" w:line="360" w:lineRule="auto"/>
        <w:ind w:firstLine="0"/>
        <w:jc w:val="left"/>
        <w:rPr>
          <w:caps/>
        </w:rPr>
      </w:pPr>
    </w:p>
    <w:sectPr w:rsidR="006B607F" w:rsidSect="000426F3">
      <w:pgSz w:w="11906" w:h="16838"/>
      <w:pgMar w:top="568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939A0"/>
    <w:multiLevelType w:val="hybridMultilevel"/>
    <w:tmpl w:val="DC6CD16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64F3081C"/>
    <w:multiLevelType w:val="hybridMultilevel"/>
    <w:tmpl w:val="A350E68E"/>
    <w:lvl w:ilvl="0" w:tplc="72689578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7F"/>
    <w:rsid w:val="000426F3"/>
    <w:rsid w:val="000631BE"/>
    <w:rsid w:val="00085665"/>
    <w:rsid w:val="000A797D"/>
    <w:rsid w:val="000D2E92"/>
    <w:rsid w:val="001A71CE"/>
    <w:rsid w:val="001C44ED"/>
    <w:rsid w:val="00206175"/>
    <w:rsid w:val="00257812"/>
    <w:rsid w:val="002746F2"/>
    <w:rsid w:val="003A0139"/>
    <w:rsid w:val="004E7B34"/>
    <w:rsid w:val="005072F1"/>
    <w:rsid w:val="00537BF2"/>
    <w:rsid w:val="00561512"/>
    <w:rsid w:val="00591C2E"/>
    <w:rsid w:val="005C542E"/>
    <w:rsid w:val="00694F79"/>
    <w:rsid w:val="00696D28"/>
    <w:rsid w:val="006B607F"/>
    <w:rsid w:val="006C71F0"/>
    <w:rsid w:val="00714727"/>
    <w:rsid w:val="007274E1"/>
    <w:rsid w:val="007321EB"/>
    <w:rsid w:val="007B6A28"/>
    <w:rsid w:val="00805313"/>
    <w:rsid w:val="0092324B"/>
    <w:rsid w:val="009D2C4B"/>
    <w:rsid w:val="009D3022"/>
    <w:rsid w:val="00A659C6"/>
    <w:rsid w:val="00AC3ABC"/>
    <w:rsid w:val="00B057D2"/>
    <w:rsid w:val="00B4454B"/>
    <w:rsid w:val="00B474FD"/>
    <w:rsid w:val="00C0398B"/>
    <w:rsid w:val="00C125B8"/>
    <w:rsid w:val="00C13EB7"/>
    <w:rsid w:val="00C425D7"/>
    <w:rsid w:val="00C94EEB"/>
    <w:rsid w:val="00D0761E"/>
    <w:rsid w:val="00D37CDE"/>
    <w:rsid w:val="00D43FE9"/>
    <w:rsid w:val="00D61B94"/>
    <w:rsid w:val="00DE6CB0"/>
    <w:rsid w:val="00E01B62"/>
    <w:rsid w:val="00E22E75"/>
    <w:rsid w:val="00E25612"/>
    <w:rsid w:val="00E52F83"/>
    <w:rsid w:val="00E86AE1"/>
    <w:rsid w:val="00E947F8"/>
    <w:rsid w:val="00F83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7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44ED"/>
    <w:pPr>
      <w:keepNext/>
      <w:autoSpaceDE w:val="0"/>
      <w:autoSpaceDN w:val="0"/>
      <w:ind w:firstLine="0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607F"/>
    <w:pPr>
      <w:autoSpaceDE w:val="0"/>
      <w:autoSpaceDN w:val="0"/>
      <w:ind w:firstLine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B60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6B60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B607F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6B607F"/>
    <w:pPr>
      <w:autoSpaceDE w:val="0"/>
      <w:autoSpaceDN w:val="0"/>
      <w:spacing w:after="120" w:line="480" w:lineRule="auto"/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6B60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6B607F"/>
    <w:pPr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6B6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6B607F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rsid w:val="006B607F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D076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6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44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1C44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1C44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C4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C44ED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C44ED"/>
    <w:pPr>
      <w:autoSpaceDE w:val="0"/>
      <w:autoSpaceDN w:val="0"/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C44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C44ED"/>
    <w:pPr>
      <w:autoSpaceDE w:val="0"/>
      <w:autoSpaceDN w:val="0"/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C44E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b">
    <w:name w:val="Normal (Web)"/>
    <w:basedOn w:val="a"/>
    <w:rsid w:val="001C44ED"/>
    <w:pPr>
      <w:spacing w:before="100" w:beforeAutospacing="1" w:after="100" w:afterAutospacing="1"/>
      <w:ind w:firstLine="0"/>
      <w:jc w:val="left"/>
    </w:pPr>
    <w:rPr>
      <w:rFonts w:ascii="Times New Roman" w:eastAsia="SimSun" w:hAnsi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7321EB"/>
    <w:pPr>
      <w:spacing w:after="200" w:line="276" w:lineRule="auto"/>
      <w:ind w:left="720" w:firstLine="0"/>
      <w:contextualSpacing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7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44ED"/>
    <w:pPr>
      <w:keepNext/>
      <w:autoSpaceDE w:val="0"/>
      <w:autoSpaceDN w:val="0"/>
      <w:ind w:firstLine="0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607F"/>
    <w:pPr>
      <w:autoSpaceDE w:val="0"/>
      <w:autoSpaceDN w:val="0"/>
      <w:ind w:firstLine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B60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6B60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B607F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6B607F"/>
    <w:pPr>
      <w:autoSpaceDE w:val="0"/>
      <w:autoSpaceDN w:val="0"/>
      <w:spacing w:after="120" w:line="480" w:lineRule="auto"/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6B60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6B607F"/>
    <w:pPr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6B6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6B607F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rsid w:val="006B607F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D076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6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44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1C44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1C44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C4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C44ED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C44ED"/>
    <w:pPr>
      <w:autoSpaceDE w:val="0"/>
      <w:autoSpaceDN w:val="0"/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C44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C44ED"/>
    <w:pPr>
      <w:autoSpaceDE w:val="0"/>
      <w:autoSpaceDN w:val="0"/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C44E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b">
    <w:name w:val="Normal (Web)"/>
    <w:basedOn w:val="a"/>
    <w:rsid w:val="001C44ED"/>
    <w:pPr>
      <w:spacing w:before="100" w:beforeAutospacing="1" w:after="100" w:afterAutospacing="1"/>
      <w:ind w:firstLine="0"/>
      <w:jc w:val="left"/>
    </w:pPr>
    <w:rPr>
      <w:rFonts w:ascii="Times New Roman" w:eastAsia="SimSun" w:hAnsi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7321EB"/>
    <w:pPr>
      <w:spacing w:after="200" w:line="276" w:lineRule="auto"/>
      <w:ind w:left="720" w:firstLine="0"/>
      <w:contextualSpacing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Sveta</cp:lastModifiedBy>
  <cp:revision>8</cp:revision>
  <cp:lastPrinted>2013-12-19T16:15:00Z</cp:lastPrinted>
  <dcterms:created xsi:type="dcterms:W3CDTF">2013-12-19T05:13:00Z</dcterms:created>
  <dcterms:modified xsi:type="dcterms:W3CDTF">2013-12-19T16:17:00Z</dcterms:modified>
</cp:coreProperties>
</file>